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B33E" w14:textId="04AADE70" w:rsidR="00932775" w:rsidRPr="003E531E" w:rsidRDefault="009C01B4" w:rsidP="00932775">
      <w:pPr>
        <w:pStyle w:val="Heading1"/>
        <w:rPr>
          <w:rFonts w:ascii="Times New Roman" w:hAnsi="Times New Roman"/>
          <w:sz w:val="28"/>
          <w:szCs w:val="28"/>
        </w:rPr>
      </w:pPr>
      <w:r>
        <w:rPr>
          <w:rFonts w:ascii="Times New Roman" w:hAnsi="Times New Roman"/>
          <w:sz w:val="28"/>
          <w:szCs w:val="28"/>
        </w:rPr>
        <w:t>2026</w:t>
      </w:r>
      <w:r w:rsidR="00932775" w:rsidRPr="003E531E">
        <w:rPr>
          <w:rFonts w:ascii="Times New Roman" w:hAnsi="Times New Roman"/>
          <w:sz w:val="28"/>
          <w:szCs w:val="28"/>
        </w:rPr>
        <w:t xml:space="preserve"> STEVE SANGHI SCHOLARSHIP</w:t>
      </w:r>
      <w:r w:rsidR="00932775">
        <w:rPr>
          <w:rFonts w:ascii="Times New Roman" w:hAnsi="Times New Roman"/>
          <w:sz w:val="28"/>
          <w:szCs w:val="28"/>
        </w:rPr>
        <w:t xml:space="preserve"> SUMMARY:</w:t>
      </w:r>
    </w:p>
    <w:p w14:paraId="32063D59" w14:textId="77777777" w:rsidR="00560171" w:rsidRDefault="00560171">
      <w:pPr>
        <w:rPr>
          <w:b/>
          <w:snapToGrid w:val="0"/>
          <w:color w:val="000000"/>
          <w:sz w:val="24"/>
          <w:szCs w:val="24"/>
        </w:rPr>
      </w:pPr>
    </w:p>
    <w:p w14:paraId="346C416B" w14:textId="472B57D6" w:rsidR="001B3217" w:rsidRDefault="000F573E">
      <w:pPr>
        <w:rPr>
          <w:snapToGrid w:val="0"/>
          <w:color w:val="000000"/>
          <w:sz w:val="24"/>
        </w:rPr>
      </w:pPr>
      <w:r w:rsidRPr="0074403E">
        <w:rPr>
          <w:b/>
          <w:snapToGrid w:val="0"/>
          <w:color w:val="000000"/>
          <w:sz w:val="24"/>
          <w:szCs w:val="24"/>
        </w:rPr>
        <w:tab/>
      </w:r>
      <w:r w:rsidRPr="0074403E">
        <w:rPr>
          <w:snapToGrid w:val="0"/>
          <w:color w:val="000000"/>
          <w:sz w:val="24"/>
          <w:szCs w:val="24"/>
        </w:rPr>
        <w:t xml:space="preserve">The </w:t>
      </w:r>
      <w:r w:rsidR="001B3217" w:rsidRPr="0074403E">
        <w:rPr>
          <w:snapToGrid w:val="0"/>
          <w:color w:val="000000"/>
          <w:sz w:val="24"/>
          <w:szCs w:val="24"/>
        </w:rPr>
        <w:t>Scholarship Committee of</w:t>
      </w:r>
      <w:r w:rsidR="004A4A29">
        <w:rPr>
          <w:snapToGrid w:val="0"/>
          <w:color w:val="000000"/>
          <w:sz w:val="24"/>
          <w:szCs w:val="24"/>
        </w:rPr>
        <w:t xml:space="preserve"> AZFirst</w:t>
      </w:r>
      <w:r w:rsidR="001B3217">
        <w:rPr>
          <w:snapToGrid w:val="0"/>
          <w:color w:val="000000"/>
          <w:sz w:val="24"/>
        </w:rPr>
        <w:t xml:space="preserve"> is accepting applications for the </w:t>
      </w:r>
      <w:r>
        <w:rPr>
          <w:snapToGrid w:val="0"/>
          <w:color w:val="000000"/>
          <w:sz w:val="24"/>
        </w:rPr>
        <w:t>"Steve Sanghi Scholarship Award</w:t>
      </w:r>
      <w:r w:rsidR="001B3217">
        <w:rPr>
          <w:snapToGrid w:val="0"/>
          <w:color w:val="000000"/>
          <w:sz w:val="24"/>
        </w:rPr>
        <w:t>.</w:t>
      </w:r>
      <w:r>
        <w:rPr>
          <w:snapToGrid w:val="0"/>
          <w:color w:val="000000"/>
          <w:sz w:val="24"/>
        </w:rPr>
        <w:t>"</w:t>
      </w:r>
      <w:r w:rsidR="0051057E">
        <w:rPr>
          <w:snapToGrid w:val="0"/>
          <w:color w:val="000000"/>
          <w:sz w:val="24"/>
        </w:rPr>
        <w:t xml:space="preserve">  </w:t>
      </w:r>
      <w:r w:rsidR="003D7C5A">
        <w:rPr>
          <w:snapToGrid w:val="0"/>
          <w:color w:val="000000"/>
          <w:sz w:val="24"/>
        </w:rPr>
        <w:t>Arizona students who are p</w:t>
      </w:r>
      <w:r w:rsidR="0051057E">
        <w:rPr>
          <w:snapToGrid w:val="0"/>
          <w:color w:val="000000"/>
          <w:sz w:val="24"/>
        </w:rPr>
        <w:t xml:space="preserve">articipants </w:t>
      </w:r>
      <w:r w:rsidR="009D4593">
        <w:rPr>
          <w:snapToGrid w:val="0"/>
          <w:color w:val="000000"/>
          <w:sz w:val="24"/>
        </w:rPr>
        <w:t xml:space="preserve">in </w:t>
      </w:r>
      <w:r w:rsidR="0051057E">
        <w:rPr>
          <w:snapToGrid w:val="0"/>
          <w:color w:val="000000"/>
          <w:sz w:val="24"/>
        </w:rPr>
        <w:t xml:space="preserve">the </w:t>
      </w:r>
      <w:r w:rsidR="009C01B4">
        <w:rPr>
          <w:snapToGrid w:val="0"/>
          <w:color w:val="000000"/>
          <w:sz w:val="24"/>
        </w:rPr>
        <w:t>2026</w:t>
      </w:r>
      <w:r w:rsidR="001B3217">
        <w:rPr>
          <w:snapToGrid w:val="0"/>
          <w:color w:val="000000"/>
          <w:sz w:val="24"/>
        </w:rPr>
        <w:t xml:space="preserve"> </w:t>
      </w:r>
      <w:r w:rsidR="001B3217" w:rsidRPr="00CA6217">
        <w:rPr>
          <w:i/>
          <w:iCs/>
          <w:snapToGrid w:val="0"/>
          <w:color w:val="000000"/>
          <w:sz w:val="24"/>
        </w:rPr>
        <w:t>FIRST</w:t>
      </w:r>
      <w:r w:rsidR="001B3217">
        <w:rPr>
          <w:snapToGrid w:val="0"/>
          <w:color w:val="000000"/>
          <w:sz w:val="24"/>
        </w:rPr>
        <w:t xml:space="preserve"> Robotics Competition Arizona Regional are encouraged to apply for this </w:t>
      </w:r>
      <w:r w:rsidR="000E6779">
        <w:rPr>
          <w:snapToGrid w:val="0"/>
          <w:color w:val="000000"/>
          <w:sz w:val="24"/>
        </w:rPr>
        <w:t>$</w:t>
      </w:r>
      <w:r w:rsidR="0072717E">
        <w:rPr>
          <w:snapToGrid w:val="0"/>
          <w:color w:val="000000"/>
          <w:sz w:val="24"/>
        </w:rPr>
        <w:t>5</w:t>
      </w:r>
      <w:r w:rsidR="001B3217">
        <w:rPr>
          <w:snapToGrid w:val="0"/>
          <w:color w:val="000000"/>
          <w:sz w:val="24"/>
        </w:rPr>
        <w:t>,</w:t>
      </w:r>
      <w:r>
        <w:rPr>
          <w:snapToGrid w:val="0"/>
          <w:color w:val="000000"/>
          <w:sz w:val="24"/>
        </w:rPr>
        <w:t xml:space="preserve">000 per </w:t>
      </w:r>
      <w:r w:rsidR="001B3217">
        <w:rPr>
          <w:snapToGrid w:val="0"/>
          <w:color w:val="000000"/>
          <w:sz w:val="24"/>
        </w:rPr>
        <w:t xml:space="preserve">academic </w:t>
      </w:r>
      <w:r>
        <w:rPr>
          <w:snapToGrid w:val="0"/>
          <w:color w:val="000000"/>
          <w:sz w:val="24"/>
        </w:rPr>
        <w:t>year scholarship ($</w:t>
      </w:r>
      <w:r w:rsidR="004E5E42">
        <w:rPr>
          <w:snapToGrid w:val="0"/>
          <w:color w:val="000000"/>
          <w:sz w:val="24"/>
        </w:rPr>
        <w:t>2</w:t>
      </w:r>
      <w:r w:rsidR="008A2710">
        <w:rPr>
          <w:snapToGrid w:val="0"/>
          <w:color w:val="000000"/>
          <w:sz w:val="24"/>
        </w:rPr>
        <w:t>,</w:t>
      </w:r>
      <w:r w:rsidR="0072717E">
        <w:rPr>
          <w:snapToGrid w:val="0"/>
          <w:color w:val="000000"/>
          <w:sz w:val="24"/>
        </w:rPr>
        <w:t>5</w:t>
      </w:r>
      <w:r>
        <w:rPr>
          <w:snapToGrid w:val="0"/>
          <w:color w:val="000000"/>
          <w:sz w:val="24"/>
        </w:rPr>
        <w:t>00 per semester)</w:t>
      </w:r>
      <w:r w:rsidR="001B3217">
        <w:rPr>
          <w:snapToGrid w:val="0"/>
          <w:color w:val="000000"/>
          <w:sz w:val="24"/>
        </w:rPr>
        <w:t xml:space="preserve"> –</w:t>
      </w:r>
      <w:r w:rsidR="005239A6">
        <w:rPr>
          <w:snapToGrid w:val="0"/>
          <w:color w:val="000000"/>
          <w:sz w:val="24"/>
        </w:rPr>
        <w:t xml:space="preserve"> which may be</w:t>
      </w:r>
      <w:r w:rsidR="001B3217">
        <w:rPr>
          <w:snapToGrid w:val="0"/>
          <w:color w:val="000000"/>
          <w:sz w:val="24"/>
        </w:rPr>
        <w:t xml:space="preserve"> renewable for up to four years.  </w:t>
      </w:r>
      <w:r w:rsidR="002C41BB">
        <w:rPr>
          <w:snapToGrid w:val="0"/>
          <w:color w:val="000000"/>
          <w:sz w:val="24"/>
        </w:rPr>
        <w:t>One</w:t>
      </w:r>
      <w:r w:rsidR="009D4593">
        <w:rPr>
          <w:snapToGrid w:val="0"/>
          <w:color w:val="000000"/>
          <w:sz w:val="24"/>
        </w:rPr>
        <w:t xml:space="preserve"> scholarship will be given out at each of the </w:t>
      </w:r>
      <w:r w:rsidR="00D6060B">
        <w:rPr>
          <w:snapToGrid w:val="0"/>
          <w:color w:val="000000"/>
          <w:sz w:val="24"/>
        </w:rPr>
        <w:t xml:space="preserve">FRC Arizona Regional </w:t>
      </w:r>
      <w:r w:rsidR="009D4593">
        <w:rPr>
          <w:snapToGrid w:val="0"/>
          <w:color w:val="000000"/>
          <w:sz w:val="24"/>
        </w:rPr>
        <w:t>events, for a total of two scholarships.</w:t>
      </w:r>
    </w:p>
    <w:p w14:paraId="381687A7" w14:textId="77777777" w:rsidR="001B3217" w:rsidRDefault="001B3217">
      <w:pPr>
        <w:rPr>
          <w:snapToGrid w:val="0"/>
          <w:color w:val="000000"/>
          <w:sz w:val="24"/>
        </w:rPr>
      </w:pPr>
    </w:p>
    <w:p w14:paraId="535EED14" w14:textId="77777777" w:rsidR="001B3217" w:rsidRDefault="001B3217">
      <w:pPr>
        <w:rPr>
          <w:snapToGrid w:val="0"/>
          <w:color w:val="000000"/>
          <w:sz w:val="24"/>
        </w:rPr>
      </w:pPr>
      <w:r>
        <w:rPr>
          <w:snapToGrid w:val="0"/>
          <w:color w:val="000000"/>
          <w:sz w:val="24"/>
        </w:rPr>
        <w:tab/>
        <w:t>To be eligible for the scholarship, you must:</w:t>
      </w:r>
    </w:p>
    <w:p w14:paraId="7BBA092E" w14:textId="63CFD0C4" w:rsidR="00A54592" w:rsidRDefault="00A54592" w:rsidP="00365773">
      <w:pPr>
        <w:numPr>
          <w:ilvl w:val="0"/>
          <w:numId w:val="6"/>
        </w:numPr>
        <w:tabs>
          <w:tab w:val="clear" w:pos="1447"/>
          <w:tab w:val="num" w:pos="1080"/>
        </w:tabs>
        <w:ind w:left="1080"/>
        <w:rPr>
          <w:snapToGrid w:val="0"/>
          <w:color w:val="000000"/>
          <w:sz w:val="24"/>
        </w:rPr>
      </w:pPr>
      <w:r w:rsidRPr="009E139B">
        <w:rPr>
          <w:b/>
          <w:snapToGrid w:val="0"/>
          <w:color w:val="000000"/>
          <w:sz w:val="24"/>
        </w:rPr>
        <w:t xml:space="preserve">Complete and submit the attached application by </w:t>
      </w:r>
      <w:r w:rsidR="005C764A">
        <w:rPr>
          <w:b/>
          <w:snapToGrid w:val="0"/>
          <w:color w:val="000000"/>
          <w:sz w:val="24"/>
        </w:rPr>
        <w:t xml:space="preserve">February </w:t>
      </w:r>
      <w:r w:rsidR="005F22E1">
        <w:rPr>
          <w:b/>
          <w:snapToGrid w:val="0"/>
          <w:color w:val="000000"/>
          <w:sz w:val="24"/>
        </w:rPr>
        <w:t>14</w:t>
      </w:r>
      <w:r w:rsidR="000531D0">
        <w:rPr>
          <w:b/>
          <w:snapToGrid w:val="0"/>
          <w:color w:val="000000"/>
          <w:sz w:val="24"/>
        </w:rPr>
        <w:t xml:space="preserve">, </w:t>
      </w:r>
      <w:proofErr w:type="gramStart"/>
      <w:r w:rsidR="009C01B4">
        <w:rPr>
          <w:b/>
          <w:snapToGrid w:val="0"/>
          <w:color w:val="000000"/>
          <w:sz w:val="24"/>
        </w:rPr>
        <w:t>2026</w:t>
      </w:r>
      <w:r>
        <w:rPr>
          <w:snapToGrid w:val="0"/>
          <w:color w:val="000000"/>
          <w:sz w:val="24"/>
        </w:rPr>
        <w:t>;</w:t>
      </w:r>
      <w:proofErr w:type="gramEnd"/>
    </w:p>
    <w:p w14:paraId="2AFF1FA6" w14:textId="51A6998B" w:rsidR="001B3217" w:rsidRDefault="001B3217" w:rsidP="00365773">
      <w:pPr>
        <w:numPr>
          <w:ilvl w:val="0"/>
          <w:numId w:val="6"/>
        </w:numPr>
        <w:tabs>
          <w:tab w:val="clear" w:pos="1447"/>
          <w:tab w:val="num" w:pos="1080"/>
        </w:tabs>
        <w:ind w:left="1080"/>
        <w:rPr>
          <w:snapToGrid w:val="0"/>
          <w:color w:val="000000"/>
          <w:sz w:val="24"/>
        </w:rPr>
      </w:pPr>
      <w:proofErr w:type="gramStart"/>
      <w:r>
        <w:rPr>
          <w:snapToGrid w:val="0"/>
          <w:color w:val="000000"/>
          <w:sz w:val="24"/>
        </w:rPr>
        <w:t>Part</w:t>
      </w:r>
      <w:r w:rsidR="0051057E">
        <w:rPr>
          <w:snapToGrid w:val="0"/>
          <w:color w:val="000000"/>
          <w:sz w:val="24"/>
        </w:rPr>
        <w:t>icipate</w:t>
      </w:r>
      <w:proofErr w:type="gramEnd"/>
      <w:r w:rsidR="0051057E">
        <w:rPr>
          <w:snapToGrid w:val="0"/>
          <w:color w:val="000000"/>
          <w:sz w:val="24"/>
        </w:rPr>
        <w:t xml:space="preserve"> in </w:t>
      </w:r>
      <w:r w:rsidR="00BB3902">
        <w:rPr>
          <w:snapToGrid w:val="0"/>
          <w:color w:val="000000"/>
          <w:sz w:val="24"/>
        </w:rPr>
        <w:t>a</w:t>
      </w:r>
      <w:r w:rsidR="0051057E">
        <w:rPr>
          <w:snapToGrid w:val="0"/>
          <w:color w:val="000000"/>
          <w:sz w:val="24"/>
        </w:rPr>
        <w:t xml:space="preserve"> FRC (</w:t>
      </w:r>
      <w:r w:rsidR="0051057E" w:rsidRPr="00CA6217">
        <w:rPr>
          <w:i/>
          <w:iCs/>
          <w:snapToGrid w:val="0"/>
          <w:color w:val="000000"/>
          <w:sz w:val="24"/>
        </w:rPr>
        <w:t>FIRST</w:t>
      </w:r>
      <w:r w:rsidR="0051057E">
        <w:rPr>
          <w:snapToGrid w:val="0"/>
          <w:color w:val="000000"/>
          <w:sz w:val="24"/>
        </w:rPr>
        <w:t xml:space="preserve"> Robotics Competition) </w:t>
      </w:r>
      <w:r w:rsidR="009C01B4">
        <w:rPr>
          <w:snapToGrid w:val="0"/>
          <w:color w:val="000000"/>
          <w:sz w:val="24"/>
        </w:rPr>
        <w:t>2026</w:t>
      </w:r>
      <w:r w:rsidR="0051057E">
        <w:rPr>
          <w:snapToGrid w:val="0"/>
          <w:color w:val="000000"/>
          <w:sz w:val="24"/>
        </w:rPr>
        <w:t xml:space="preserve"> Ar</w:t>
      </w:r>
      <w:r>
        <w:rPr>
          <w:snapToGrid w:val="0"/>
          <w:color w:val="000000"/>
          <w:sz w:val="24"/>
        </w:rPr>
        <w:t>izona Regional</w:t>
      </w:r>
      <w:r w:rsidR="009D4593">
        <w:rPr>
          <w:snapToGrid w:val="0"/>
          <w:color w:val="000000"/>
          <w:sz w:val="24"/>
        </w:rPr>
        <w:t xml:space="preserve"> </w:t>
      </w:r>
    </w:p>
    <w:p w14:paraId="186DF98D" w14:textId="37043664" w:rsidR="001B3217" w:rsidRDefault="001B3217" w:rsidP="00365773">
      <w:pPr>
        <w:numPr>
          <w:ilvl w:val="0"/>
          <w:numId w:val="6"/>
        </w:numPr>
        <w:tabs>
          <w:tab w:val="clear" w:pos="1447"/>
          <w:tab w:val="num" w:pos="1080"/>
        </w:tabs>
        <w:ind w:left="1080"/>
        <w:rPr>
          <w:snapToGrid w:val="0"/>
          <w:color w:val="000000"/>
          <w:sz w:val="24"/>
        </w:rPr>
      </w:pPr>
      <w:r>
        <w:rPr>
          <w:snapToGrid w:val="0"/>
          <w:color w:val="000000"/>
          <w:sz w:val="24"/>
        </w:rPr>
        <w:t xml:space="preserve">Be eligible to enroll, and agree to enroll, as a full-time student in an accredited college or university in the United States starting no later than the fall semester of </w:t>
      </w:r>
      <w:r w:rsidR="009C01B4">
        <w:rPr>
          <w:snapToGrid w:val="0"/>
          <w:color w:val="000000"/>
          <w:sz w:val="24"/>
        </w:rPr>
        <w:t>2026</w:t>
      </w:r>
      <w:r>
        <w:rPr>
          <w:snapToGrid w:val="0"/>
          <w:color w:val="000000"/>
          <w:sz w:val="24"/>
        </w:rPr>
        <w:t>; and</w:t>
      </w:r>
    </w:p>
    <w:p w14:paraId="4E0B4C52" w14:textId="193DCCF3" w:rsidR="001B3217" w:rsidRDefault="001B3217" w:rsidP="00365773">
      <w:pPr>
        <w:numPr>
          <w:ilvl w:val="0"/>
          <w:numId w:val="6"/>
        </w:numPr>
        <w:tabs>
          <w:tab w:val="clear" w:pos="1447"/>
          <w:tab w:val="num" w:pos="1080"/>
        </w:tabs>
        <w:ind w:left="1080"/>
        <w:rPr>
          <w:snapToGrid w:val="0"/>
          <w:color w:val="000000"/>
          <w:sz w:val="24"/>
        </w:rPr>
      </w:pPr>
      <w:r>
        <w:rPr>
          <w:snapToGrid w:val="0"/>
          <w:color w:val="000000"/>
          <w:sz w:val="24"/>
        </w:rPr>
        <w:t xml:space="preserve">Use the scholarship to pursue a major or degree program at </w:t>
      </w:r>
      <w:proofErr w:type="gramStart"/>
      <w:r>
        <w:rPr>
          <w:snapToGrid w:val="0"/>
          <w:color w:val="000000"/>
          <w:sz w:val="24"/>
        </w:rPr>
        <w:t>the college</w:t>
      </w:r>
      <w:proofErr w:type="gramEnd"/>
      <w:r>
        <w:rPr>
          <w:snapToGrid w:val="0"/>
          <w:color w:val="000000"/>
          <w:sz w:val="24"/>
        </w:rPr>
        <w:t xml:space="preserve"> or university in engineering</w:t>
      </w:r>
      <w:r w:rsidR="00CA6217">
        <w:rPr>
          <w:snapToGrid w:val="0"/>
          <w:color w:val="000000"/>
          <w:sz w:val="24"/>
        </w:rPr>
        <w:t>, mathematics</w:t>
      </w:r>
      <w:r w:rsidR="000E6779">
        <w:rPr>
          <w:snapToGrid w:val="0"/>
          <w:color w:val="000000"/>
          <w:sz w:val="24"/>
        </w:rPr>
        <w:t xml:space="preserve"> </w:t>
      </w:r>
      <w:r>
        <w:rPr>
          <w:snapToGrid w:val="0"/>
          <w:color w:val="000000"/>
          <w:sz w:val="24"/>
        </w:rPr>
        <w:t>or science.</w:t>
      </w:r>
    </w:p>
    <w:p w14:paraId="227BC52D" w14:textId="77777777" w:rsidR="00785482" w:rsidRDefault="00785482" w:rsidP="00785482">
      <w:pPr>
        <w:rPr>
          <w:snapToGrid w:val="0"/>
          <w:color w:val="000000"/>
          <w:sz w:val="24"/>
        </w:rPr>
      </w:pPr>
    </w:p>
    <w:p w14:paraId="01480B98" w14:textId="77777777" w:rsidR="00785482" w:rsidRPr="00785482" w:rsidRDefault="009D4593" w:rsidP="002201CA">
      <w:pPr>
        <w:ind w:left="720"/>
        <w:rPr>
          <w:sz w:val="24"/>
          <w:szCs w:val="24"/>
        </w:rPr>
      </w:pPr>
      <w:r>
        <w:rPr>
          <w:sz w:val="24"/>
          <w:szCs w:val="24"/>
        </w:rPr>
        <w:t>Each</w:t>
      </w:r>
      <w:r w:rsidR="00365773">
        <w:rPr>
          <w:sz w:val="24"/>
          <w:szCs w:val="24"/>
        </w:rPr>
        <w:t xml:space="preserve"> scholarship is renewable for up to four years, if</w:t>
      </w:r>
      <w:r w:rsidR="009A0039">
        <w:rPr>
          <w:sz w:val="24"/>
          <w:szCs w:val="24"/>
        </w:rPr>
        <w:t xml:space="preserve"> the scholarship recipient</w:t>
      </w:r>
      <w:r w:rsidR="00785482" w:rsidRPr="00785482">
        <w:rPr>
          <w:sz w:val="24"/>
          <w:szCs w:val="24"/>
        </w:rPr>
        <w:t>:</w:t>
      </w:r>
    </w:p>
    <w:p w14:paraId="43F17B31" w14:textId="77777777" w:rsidR="009A0039" w:rsidRDefault="009A0039" w:rsidP="00365773">
      <w:pPr>
        <w:numPr>
          <w:ilvl w:val="0"/>
          <w:numId w:val="7"/>
        </w:numPr>
        <w:rPr>
          <w:sz w:val="24"/>
          <w:szCs w:val="24"/>
        </w:rPr>
      </w:pPr>
      <w:r>
        <w:rPr>
          <w:sz w:val="24"/>
          <w:szCs w:val="24"/>
        </w:rPr>
        <w:t xml:space="preserve">Timely requests </w:t>
      </w:r>
      <w:proofErr w:type="gramStart"/>
      <w:r>
        <w:rPr>
          <w:sz w:val="24"/>
          <w:szCs w:val="24"/>
        </w:rPr>
        <w:t>renewal;</w:t>
      </w:r>
      <w:proofErr w:type="gramEnd"/>
    </w:p>
    <w:p w14:paraId="220FF0C1" w14:textId="7AD46EF3" w:rsidR="009A0039" w:rsidRDefault="009A0039" w:rsidP="00365773">
      <w:pPr>
        <w:numPr>
          <w:ilvl w:val="0"/>
          <w:numId w:val="7"/>
        </w:numPr>
        <w:rPr>
          <w:sz w:val="24"/>
          <w:szCs w:val="24"/>
        </w:rPr>
      </w:pPr>
      <w:proofErr w:type="gramStart"/>
      <w:r>
        <w:rPr>
          <w:sz w:val="24"/>
          <w:szCs w:val="24"/>
        </w:rPr>
        <w:t>Is in</w:t>
      </w:r>
      <w:proofErr w:type="gramEnd"/>
      <w:r>
        <w:rPr>
          <w:sz w:val="24"/>
          <w:szCs w:val="24"/>
        </w:rPr>
        <w:t xml:space="preserve"> good standing at </w:t>
      </w:r>
      <w:r w:rsidR="00DC0E4C">
        <w:rPr>
          <w:sz w:val="24"/>
          <w:szCs w:val="24"/>
        </w:rPr>
        <w:t>a</w:t>
      </w:r>
      <w:r>
        <w:rPr>
          <w:sz w:val="24"/>
          <w:szCs w:val="24"/>
        </w:rPr>
        <w:t xml:space="preserve"> college or university and has </w:t>
      </w:r>
      <w:r w:rsidR="00DC0E4C">
        <w:rPr>
          <w:sz w:val="24"/>
          <w:szCs w:val="24"/>
        </w:rPr>
        <w:t>a minimum cumulative GPA of 3.</w:t>
      </w:r>
      <w:r w:rsidR="00CA6217">
        <w:rPr>
          <w:sz w:val="24"/>
          <w:szCs w:val="24"/>
        </w:rPr>
        <w:t>2</w:t>
      </w:r>
      <w:r w:rsidR="00DC0E4C">
        <w:rPr>
          <w:sz w:val="24"/>
          <w:szCs w:val="24"/>
        </w:rPr>
        <w:t>; and</w:t>
      </w:r>
    </w:p>
    <w:p w14:paraId="5893D4E8" w14:textId="3DE2D245" w:rsidR="00785482" w:rsidRDefault="009A0039" w:rsidP="00785482">
      <w:pPr>
        <w:numPr>
          <w:ilvl w:val="0"/>
          <w:numId w:val="7"/>
        </w:numPr>
        <w:rPr>
          <w:snapToGrid w:val="0"/>
          <w:color w:val="000000"/>
          <w:sz w:val="24"/>
        </w:rPr>
      </w:pPr>
      <w:proofErr w:type="gramStart"/>
      <w:r>
        <w:rPr>
          <w:sz w:val="24"/>
          <w:szCs w:val="24"/>
        </w:rPr>
        <w:t>Continues</w:t>
      </w:r>
      <w:proofErr w:type="gramEnd"/>
      <w:r>
        <w:rPr>
          <w:sz w:val="24"/>
          <w:szCs w:val="24"/>
        </w:rPr>
        <w:t xml:space="preserve"> to be enrolled in a major or degree program in engineering</w:t>
      </w:r>
      <w:r w:rsidR="009C01B4">
        <w:rPr>
          <w:sz w:val="24"/>
          <w:szCs w:val="24"/>
        </w:rPr>
        <w:t>, mathematics</w:t>
      </w:r>
      <w:r>
        <w:rPr>
          <w:sz w:val="24"/>
          <w:szCs w:val="24"/>
        </w:rPr>
        <w:t xml:space="preserve"> or science.  </w:t>
      </w:r>
    </w:p>
    <w:p w14:paraId="22DD7FF3" w14:textId="77777777" w:rsidR="001B3217" w:rsidRDefault="001B3217">
      <w:pPr>
        <w:rPr>
          <w:snapToGrid w:val="0"/>
          <w:color w:val="000000"/>
          <w:sz w:val="24"/>
        </w:rPr>
      </w:pPr>
    </w:p>
    <w:p w14:paraId="26824540" w14:textId="2C5A3BBA" w:rsidR="001B3217" w:rsidRDefault="001B3217">
      <w:pPr>
        <w:rPr>
          <w:snapToGrid w:val="0"/>
          <w:color w:val="000000"/>
          <w:sz w:val="24"/>
        </w:rPr>
      </w:pPr>
      <w:r>
        <w:rPr>
          <w:snapToGrid w:val="0"/>
          <w:color w:val="000000"/>
          <w:sz w:val="24"/>
        </w:rPr>
        <w:tab/>
        <w:t xml:space="preserve">Please review the </w:t>
      </w:r>
      <w:r w:rsidR="009C01B4">
        <w:rPr>
          <w:snapToGrid w:val="0"/>
          <w:color w:val="000000"/>
          <w:sz w:val="24"/>
        </w:rPr>
        <w:t>2026</w:t>
      </w:r>
      <w:r>
        <w:rPr>
          <w:snapToGrid w:val="0"/>
          <w:color w:val="000000"/>
          <w:sz w:val="24"/>
        </w:rPr>
        <w:t xml:space="preserve"> Steve Sanghi Scholarship Program Materials for </w:t>
      </w:r>
      <w:r w:rsidR="00AC4FC7">
        <w:rPr>
          <w:snapToGrid w:val="0"/>
          <w:color w:val="000000"/>
          <w:sz w:val="24"/>
        </w:rPr>
        <w:t>complete</w:t>
      </w:r>
      <w:r>
        <w:rPr>
          <w:snapToGrid w:val="0"/>
          <w:color w:val="000000"/>
          <w:sz w:val="24"/>
        </w:rPr>
        <w:t xml:space="preserve"> detail</w:t>
      </w:r>
      <w:r w:rsidR="00D81CC8">
        <w:rPr>
          <w:snapToGrid w:val="0"/>
          <w:color w:val="000000"/>
          <w:sz w:val="24"/>
        </w:rPr>
        <w:t>s</w:t>
      </w:r>
      <w:r w:rsidR="00AC4FC7">
        <w:rPr>
          <w:snapToGrid w:val="0"/>
          <w:color w:val="000000"/>
          <w:sz w:val="24"/>
        </w:rPr>
        <w:t xml:space="preserve"> about the scholarship</w:t>
      </w:r>
      <w:r>
        <w:rPr>
          <w:snapToGrid w:val="0"/>
          <w:color w:val="000000"/>
          <w:sz w:val="24"/>
        </w:rPr>
        <w:t>.</w:t>
      </w:r>
    </w:p>
    <w:p w14:paraId="6EA77606" w14:textId="77777777" w:rsidR="00AC4FC7" w:rsidRDefault="00AC4FC7">
      <w:pPr>
        <w:rPr>
          <w:snapToGrid w:val="0"/>
          <w:color w:val="000000"/>
          <w:sz w:val="24"/>
        </w:rPr>
      </w:pPr>
    </w:p>
    <w:p w14:paraId="2967B2DA" w14:textId="77777777" w:rsidR="000F573E" w:rsidRDefault="000F573E" w:rsidP="00075327">
      <w:pPr>
        <w:spacing w:line="240" w:lineRule="atLeast"/>
        <w:rPr>
          <w:rFonts w:ascii="Helv" w:hAnsi="Helv"/>
          <w:snapToGrid w:val="0"/>
          <w:color w:val="000000"/>
        </w:rPr>
      </w:pPr>
    </w:p>
    <w:p w14:paraId="0A45139D" w14:textId="77777777" w:rsidR="004A4A29" w:rsidRDefault="004A4A29" w:rsidP="00124903">
      <w:pPr>
        <w:spacing w:line="240" w:lineRule="atLeast"/>
        <w:jc w:val="center"/>
      </w:pPr>
    </w:p>
    <w:p w14:paraId="170E2D47" w14:textId="77777777" w:rsidR="00075327" w:rsidRDefault="00075327">
      <w:pPr>
        <w:rPr>
          <w:b/>
          <w:snapToGrid w:val="0"/>
          <w:color w:val="000000"/>
          <w:sz w:val="28"/>
          <w:szCs w:val="28"/>
        </w:rPr>
      </w:pPr>
      <w:r>
        <w:rPr>
          <w:sz w:val="28"/>
          <w:szCs w:val="28"/>
        </w:rPr>
        <w:br w:type="page"/>
      </w:r>
    </w:p>
    <w:p w14:paraId="15EBBBF6" w14:textId="798B9866" w:rsidR="003E531E" w:rsidRDefault="009C01B4" w:rsidP="003E531E">
      <w:pPr>
        <w:pStyle w:val="Heading1"/>
        <w:rPr>
          <w:rFonts w:ascii="Times New Roman" w:hAnsi="Times New Roman"/>
          <w:sz w:val="28"/>
          <w:szCs w:val="28"/>
        </w:rPr>
      </w:pPr>
      <w:r>
        <w:rPr>
          <w:rFonts w:ascii="Times New Roman" w:hAnsi="Times New Roman"/>
          <w:sz w:val="28"/>
          <w:szCs w:val="28"/>
        </w:rPr>
        <w:lastRenderedPageBreak/>
        <w:t>2026</w:t>
      </w:r>
      <w:r w:rsidR="003E531E" w:rsidRPr="003E531E">
        <w:rPr>
          <w:rFonts w:ascii="Times New Roman" w:hAnsi="Times New Roman"/>
          <w:sz w:val="28"/>
          <w:szCs w:val="28"/>
        </w:rPr>
        <w:t xml:space="preserve"> STEVE SANGHI SCHOLARSHIP</w:t>
      </w:r>
      <w:r w:rsidR="003E531E">
        <w:rPr>
          <w:rFonts w:ascii="Times New Roman" w:hAnsi="Times New Roman"/>
          <w:sz w:val="28"/>
          <w:szCs w:val="28"/>
        </w:rPr>
        <w:t>:</w:t>
      </w:r>
    </w:p>
    <w:p w14:paraId="0F968491" w14:textId="77777777" w:rsidR="003E531E" w:rsidRDefault="003E531E" w:rsidP="003E531E"/>
    <w:p w14:paraId="1C686AFF" w14:textId="77777777" w:rsidR="003E531E" w:rsidRPr="003E531E" w:rsidRDefault="003E531E" w:rsidP="003E531E">
      <w:pPr>
        <w:jc w:val="center"/>
        <w:rPr>
          <w:b/>
          <w:sz w:val="24"/>
          <w:szCs w:val="24"/>
        </w:rPr>
      </w:pPr>
      <w:r>
        <w:rPr>
          <w:b/>
          <w:sz w:val="24"/>
          <w:szCs w:val="24"/>
        </w:rPr>
        <w:t>APPLICATION AND RENEWAL INSTRUCTIONS</w:t>
      </w:r>
    </w:p>
    <w:p w14:paraId="6CDD7494" w14:textId="42F2C422" w:rsidR="00FD14BD" w:rsidRPr="00632BFE" w:rsidRDefault="00FD14BD" w:rsidP="00FD14BD">
      <w:pPr>
        <w:spacing w:before="240"/>
        <w:jc w:val="both"/>
        <w:rPr>
          <w:sz w:val="24"/>
          <w:szCs w:val="24"/>
        </w:rPr>
      </w:pPr>
      <w:r>
        <w:rPr>
          <w:sz w:val="24"/>
          <w:szCs w:val="24"/>
        </w:rPr>
        <w:t xml:space="preserve">To apply for the Scholarship, you must provide each of the following documents to </w:t>
      </w:r>
      <w:r w:rsidR="00E86047">
        <w:rPr>
          <w:sz w:val="24"/>
          <w:szCs w:val="24"/>
        </w:rPr>
        <w:t>AZFirst</w:t>
      </w:r>
      <w:r>
        <w:rPr>
          <w:sz w:val="24"/>
          <w:szCs w:val="24"/>
        </w:rPr>
        <w:t xml:space="preserve"> no later than</w:t>
      </w:r>
      <w:r w:rsidR="00B3671D">
        <w:rPr>
          <w:sz w:val="24"/>
          <w:szCs w:val="24"/>
        </w:rPr>
        <w:t xml:space="preserve"> </w:t>
      </w:r>
      <w:r w:rsidR="00BB3902">
        <w:rPr>
          <w:b/>
          <w:sz w:val="24"/>
          <w:szCs w:val="24"/>
        </w:rPr>
        <w:t>Fri</w:t>
      </w:r>
      <w:r w:rsidR="002F432D">
        <w:rPr>
          <w:b/>
          <w:sz w:val="24"/>
          <w:szCs w:val="24"/>
        </w:rPr>
        <w:t>day,</w:t>
      </w:r>
      <w:r w:rsidR="00B3671D">
        <w:rPr>
          <w:b/>
          <w:sz w:val="24"/>
          <w:szCs w:val="24"/>
        </w:rPr>
        <w:t xml:space="preserve"> </w:t>
      </w:r>
      <w:r w:rsidR="005C764A">
        <w:rPr>
          <w:b/>
          <w:sz w:val="24"/>
          <w:szCs w:val="24"/>
        </w:rPr>
        <w:t xml:space="preserve">February </w:t>
      </w:r>
      <w:r w:rsidR="005F22E1">
        <w:rPr>
          <w:b/>
          <w:sz w:val="24"/>
          <w:szCs w:val="24"/>
        </w:rPr>
        <w:t>14</w:t>
      </w:r>
      <w:r w:rsidR="00AF2024">
        <w:rPr>
          <w:b/>
          <w:sz w:val="24"/>
          <w:szCs w:val="24"/>
        </w:rPr>
        <w:t xml:space="preserve">, </w:t>
      </w:r>
      <w:r w:rsidR="009C01B4">
        <w:rPr>
          <w:b/>
          <w:sz w:val="24"/>
          <w:szCs w:val="24"/>
        </w:rPr>
        <w:t>2026</w:t>
      </w:r>
      <w:r>
        <w:rPr>
          <w:sz w:val="24"/>
          <w:szCs w:val="24"/>
        </w:rPr>
        <w:t>:</w:t>
      </w:r>
    </w:p>
    <w:p w14:paraId="06CE3799" w14:textId="77777777" w:rsidR="00FD14BD" w:rsidRPr="00632BFE" w:rsidRDefault="00FD14BD" w:rsidP="00FD14BD">
      <w:pPr>
        <w:numPr>
          <w:ilvl w:val="0"/>
          <w:numId w:val="8"/>
        </w:numPr>
        <w:spacing w:before="240"/>
        <w:jc w:val="both"/>
        <w:rPr>
          <w:sz w:val="24"/>
          <w:szCs w:val="24"/>
        </w:rPr>
      </w:pPr>
      <w:r>
        <w:rPr>
          <w:sz w:val="24"/>
          <w:szCs w:val="24"/>
        </w:rPr>
        <w:t>your c</w:t>
      </w:r>
      <w:r w:rsidRPr="00632BFE">
        <w:rPr>
          <w:sz w:val="24"/>
          <w:szCs w:val="24"/>
        </w:rPr>
        <w:t xml:space="preserve">ompleted </w:t>
      </w:r>
      <w:r>
        <w:rPr>
          <w:sz w:val="24"/>
          <w:szCs w:val="24"/>
        </w:rPr>
        <w:t>a</w:t>
      </w:r>
      <w:r w:rsidRPr="00632BFE">
        <w:rPr>
          <w:sz w:val="24"/>
          <w:szCs w:val="24"/>
        </w:rPr>
        <w:t xml:space="preserve">pplication </w:t>
      </w:r>
      <w:r>
        <w:rPr>
          <w:sz w:val="24"/>
          <w:szCs w:val="24"/>
        </w:rPr>
        <w:t>form</w:t>
      </w:r>
      <w:r w:rsidR="009623F3">
        <w:rPr>
          <w:sz w:val="24"/>
          <w:szCs w:val="24"/>
        </w:rPr>
        <w:t xml:space="preserve"> (indicate on the form which event your/your team are attending)</w:t>
      </w:r>
    </w:p>
    <w:p w14:paraId="3037965D" w14:textId="77777777" w:rsidR="00FD14BD" w:rsidRPr="00632BFE" w:rsidRDefault="00FD14BD" w:rsidP="00FD14BD">
      <w:pPr>
        <w:numPr>
          <w:ilvl w:val="0"/>
          <w:numId w:val="8"/>
        </w:numPr>
        <w:jc w:val="both"/>
        <w:rPr>
          <w:sz w:val="24"/>
          <w:szCs w:val="24"/>
        </w:rPr>
      </w:pPr>
      <w:r>
        <w:rPr>
          <w:sz w:val="24"/>
          <w:szCs w:val="24"/>
        </w:rPr>
        <w:t>a l</w:t>
      </w:r>
      <w:r w:rsidRPr="00632BFE">
        <w:rPr>
          <w:sz w:val="24"/>
          <w:szCs w:val="24"/>
        </w:rPr>
        <w:t xml:space="preserve">etter of </w:t>
      </w:r>
      <w:r>
        <w:rPr>
          <w:sz w:val="24"/>
          <w:szCs w:val="24"/>
        </w:rPr>
        <w:t>r</w:t>
      </w:r>
      <w:r w:rsidRPr="00632BFE">
        <w:rPr>
          <w:sz w:val="24"/>
          <w:szCs w:val="24"/>
        </w:rPr>
        <w:t xml:space="preserve">ecommendation from </w:t>
      </w:r>
      <w:r>
        <w:rPr>
          <w:snapToGrid w:val="0"/>
          <w:color w:val="000000"/>
          <w:sz w:val="24"/>
        </w:rPr>
        <w:t>a high school instructor from whom you have taken one or more classes</w:t>
      </w:r>
    </w:p>
    <w:p w14:paraId="5F9046F3" w14:textId="77777777" w:rsidR="00FD14BD" w:rsidRDefault="00FD14BD" w:rsidP="00FD14BD">
      <w:pPr>
        <w:numPr>
          <w:ilvl w:val="0"/>
          <w:numId w:val="8"/>
        </w:numPr>
        <w:jc w:val="both"/>
        <w:rPr>
          <w:sz w:val="24"/>
          <w:szCs w:val="24"/>
        </w:rPr>
      </w:pPr>
      <w:r>
        <w:rPr>
          <w:sz w:val="24"/>
          <w:szCs w:val="24"/>
        </w:rPr>
        <w:t xml:space="preserve">a brief essay </w:t>
      </w:r>
      <w:r>
        <w:rPr>
          <w:snapToGrid w:val="0"/>
          <w:color w:val="000000"/>
          <w:sz w:val="24"/>
        </w:rPr>
        <w:t xml:space="preserve">(no more than 100 words) </w:t>
      </w:r>
      <w:r>
        <w:rPr>
          <w:sz w:val="24"/>
          <w:szCs w:val="24"/>
        </w:rPr>
        <w:t xml:space="preserve">in which you </w:t>
      </w:r>
      <w:r>
        <w:rPr>
          <w:snapToGrid w:val="0"/>
          <w:color w:val="000000"/>
          <w:sz w:val="24"/>
        </w:rPr>
        <w:t xml:space="preserve">discuss your participation in the </w:t>
      </w:r>
      <w:r w:rsidRPr="00CA6217">
        <w:rPr>
          <w:i/>
          <w:iCs/>
          <w:snapToGrid w:val="0"/>
          <w:color w:val="000000"/>
          <w:sz w:val="24"/>
        </w:rPr>
        <w:t>FIRST</w:t>
      </w:r>
      <w:r>
        <w:rPr>
          <w:snapToGrid w:val="0"/>
          <w:color w:val="000000"/>
          <w:sz w:val="24"/>
        </w:rPr>
        <w:t xml:space="preserve"> Robotics competition and the impact of the </w:t>
      </w:r>
      <w:r w:rsidRPr="002A7E77">
        <w:rPr>
          <w:sz w:val="24"/>
          <w:szCs w:val="24"/>
        </w:rPr>
        <w:t>competition</w:t>
      </w:r>
      <w:r>
        <w:rPr>
          <w:snapToGrid w:val="0"/>
          <w:color w:val="000000"/>
          <w:sz w:val="24"/>
        </w:rPr>
        <w:t xml:space="preserve"> on your life</w:t>
      </w:r>
    </w:p>
    <w:p w14:paraId="3CFEB7F6" w14:textId="77777777" w:rsidR="00FD14BD" w:rsidRPr="00632BFE" w:rsidRDefault="00FD14BD" w:rsidP="00FD14BD">
      <w:pPr>
        <w:numPr>
          <w:ilvl w:val="0"/>
          <w:numId w:val="8"/>
        </w:numPr>
        <w:jc w:val="both"/>
        <w:rPr>
          <w:sz w:val="24"/>
          <w:szCs w:val="24"/>
        </w:rPr>
      </w:pPr>
      <w:proofErr w:type="gramStart"/>
      <w:r>
        <w:rPr>
          <w:sz w:val="24"/>
          <w:szCs w:val="24"/>
        </w:rPr>
        <w:t>your</w:t>
      </w:r>
      <w:proofErr w:type="gramEnd"/>
      <w:r>
        <w:rPr>
          <w:sz w:val="24"/>
          <w:szCs w:val="24"/>
        </w:rPr>
        <w:t xml:space="preserve"> o</w:t>
      </w:r>
      <w:r w:rsidRPr="00632BFE">
        <w:rPr>
          <w:sz w:val="24"/>
          <w:szCs w:val="24"/>
        </w:rPr>
        <w:t xml:space="preserve">fficial </w:t>
      </w:r>
      <w:r>
        <w:rPr>
          <w:sz w:val="24"/>
          <w:szCs w:val="24"/>
        </w:rPr>
        <w:t>h</w:t>
      </w:r>
      <w:r w:rsidRPr="00632BFE">
        <w:rPr>
          <w:sz w:val="24"/>
          <w:szCs w:val="24"/>
        </w:rPr>
        <w:t xml:space="preserve">igh </w:t>
      </w:r>
      <w:r>
        <w:rPr>
          <w:sz w:val="24"/>
          <w:szCs w:val="24"/>
        </w:rPr>
        <w:t>s</w:t>
      </w:r>
      <w:r w:rsidRPr="002A7E77">
        <w:rPr>
          <w:snapToGrid w:val="0"/>
          <w:color w:val="000000"/>
          <w:sz w:val="24"/>
        </w:rPr>
        <w:t>chool</w:t>
      </w:r>
      <w:r w:rsidRPr="00632BFE">
        <w:rPr>
          <w:sz w:val="24"/>
          <w:szCs w:val="24"/>
        </w:rPr>
        <w:t xml:space="preserve"> </w:t>
      </w:r>
      <w:r>
        <w:rPr>
          <w:sz w:val="24"/>
          <w:szCs w:val="24"/>
        </w:rPr>
        <w:t>transcript</w:t>
      </w:r>
    </w:p>
    <w:p w14:paraId="12E4307C" w14:textId="77777777" w:rsidR="00FD14BD" w:rsidRPr="00632BFE" w:rsidRDefault="00FD14BD" w:rsidP="00FD14BD">
      <w:pPr>
        <w:numPr>
          <w:ilvl w:val="0"/>
          <w:numId w:val="8"/>
        </w:numPr>
        <w:jc w:val="both"/>
        <w:rPr>
          <w:sz w:val="24"/>
          <w:szCs w:val="24"/>
        </w:rPr>
      </w:pPr>
      <w:r>
        <w:rPr>
          <w:sz w:val="24"/>
          <w:szCs w:val="24"/>
        </w:rPr>
        <w:t xml:space="preserve">copies of your (most recent) </w:t>
      </w:r>
      <w:r w:rsidRPr="00632BFE">
        <w:rPr>
          <w:sz w:val="24"/>
          <w:szCs w:val="24"/>
        </w:rPr>
        <w:t xml:space="preserve">SAT </w:t>
      </w:r>
      <w:r>
        <w:rPr>
          <w:sz w:val="24"/>
          <w:szCs w:val="24"/>
        </w:rPr>
        <w:t>and/or ACT scores</w:t>
      </w:r>
    </w:p>
    <w:p w14:paraId="5724CFE6" w14:textId="77777777" w:rsidR="00FD14BD" w:rsidRDefault="00FD14BD" w:rsidP="00FD14BD">
      <w:pPr>
        <w:spacing w:before="240"/>
        <w:jc w:val="both"/>
        <w:rPr>
          <w:sz w:val="24"/>
          <w:szCs w:val="24"/>
        </w:rPr>
      </w:pPr>
      <w:r>
        <w:rPr>
          <w:sz w:val="24"/>
          <w:szCs w:val="24"/>
        </w:rPr>
        <w:t xml:space="preserve">If you are a home-schooled student, please contact </w:t>
      </w:r>
      <w:r w:rsidR="00E86047">
        <w:rPr>
          <w:sz w:val="24"/>
          <w:szCs w:val="24"/>
        </w:rPr>
        <w:t>AZFirst</w:t>
      </w:r>
      <w:r>
        <w:rPr>
          <w:sz w:val="24"/>
          <w:szCs w:val="24"/>
        </w:rPr>
        <w:t xml:space="preserve"> for instructions on what materials you should provide in lieu of a letter of recommendation and transcript.</w:t>
      </w:r>
    </w:p>
    <w:p w14:paraId="3A489601" w14:textId="62597DDF" w:rsidR="00FD14BD" w:rsidRDefault="00FD14BD" w:rsidP="00FD14BD">
      <w:pPr>
        <w:spacing w:before="240"/>
        <w:jc w:val="both"/>
        <w:rPr>
          <w:sz w:val="24"/>
          <w:szCs w:val="24"/>
        </w:rPr>
      </w:pPr>
      <w:r>
        <w:rPr>
          <w:sz w:val="24"/>
          <w:szCs w:val="24"/>
        </w:rPr>
        <w:t xml:space="preserve">All materials should be mailed or e-mailed to </w:t>
      </w:r>
      <w:r w:rsidR="00E86047">
        <w:rPr>
          <w:sz w:val="24"/>
          <w:szCs w:val="24"/>
        </w:rPr>
        <w:t>AZFirst</w:t>
      </w:r>
      <w:r>
        <w:rPr>
          <w:sz w:val="24"/>
          <w:szCs w:val="24"/>
        </w:rPr>
        <w:t xml:space="preserve"> at the following address:</w:t>
      </w:r>
    </w:p>
    <w:p w14:paraId="0DAF69FA" w14:textId="77777777" w:rsidR="00FD14BD" w:rsidRPr="00632BFE" w:rsidRDefault="00B3671D" w:rsidP="00FD14BD">
      <w:pPr>
        <w:spacing w:before="240"/>
        <w:jc w:val="both"/>
        <w:rPr>
          <w:sz w:val="24"/>
          <w:szCs w:val="24"/>
        </w:rPr>
      </w:pPr>
      <w:r>
        <w:rPr>
          <w:sz w:val="24"/>
          <w:szCs w:val="24"/>
        </w:rPr>
        <w:t>AZFirst</w:t>
      </w:r>
    </w:p>
    <w:p w14:paraId="1D81457C" w14:textId="7572AF00" w:rsidR="00FD14BD" w:rsidRPr="00632BFE" w:rsidRDefault="009C01B4" w:rsidP="00FD14BD">
      <w:pPr>
        <w:jc w:val="both"/>
        <w:rPr>
          <w:sz w:val="24"/>
          <w:szCs w:val="24"/>
        </w:rPr>
      </w:pPr>
      <w:r>
        <w:rPr>
          <w:sz w:val="24"/>
          <w:szCs w:val="24"/>
        </w:rPr>
        <w:t>23</w:t>
      </w:r>
      <w:r w:rsidR="00FD14BD" w:rsidRPr="00632BFE">
        <w:rPr>
          <w:sz w:val="24"/>
          <w:szCs w:val="24"/>
        </w:rPr>
        <w:t>55 West Chandler Blvd.</w:t>
      </w:r>
    </w:p>
    <w:p w14:paraId="0353593A" w14:textId="77777777" w:rsidR="00FD14BD" w:rsidRPr="00632BFE" w:rsidRDefault="00FD14BD" w:rsidP="00FD14BD">
      <w:pPr>
        <w:jc w:val="both"/>
        <w:rPr>
          <w:sz w:val="24"/>
          <w:szCs w:val="24"/>
        </w:rPr>
      </w:pPr>
      <w:smartTag w:uri="urn:schemas-microsoft-com:office:smarttags" w:element="place">
        <w:smartTag w:uri="urn:schemas-microsoft-com:office:smarttags" w:element="City">
          <w:r w:rsidRPr="00632BFE">
            <w:rPr>
              <w:sz w:val="24"/>
              <w:szCs w:val="24"/>
            </w:rPr>
            <w:t>Chandler</w:t>
          </w:r>
        </w:smartTag>
        <w:r w:rsidRPr="00632BFE">
          <w:rPr>
            <w:sz w:val="24"/>
            <w:szCs w:val="24"/>
          </w:rPr>
          <w:t xml:space="preserve">, </w:t>
        </w:r>
        <w:proofErr w:type="gramStart"/>
        <w:r w:rsidRPr="00632BFE">
          <w:rPr>
            <w:sz w:val="24"/>
            <w:szCs w:val="24"/>
          </w:rPr>
          <w:t>A</w:t>
        </w:r>
        <w:r>
          <w:rPr>
            <w:sz w:val="24"/>
            <w:szCs w:val="24"/>
          </w:rPr>
          <w:t xml:space="preserve">rizona </w:t>
        </w:r>
        <w:r w:rsidRPr="00632BFE">
          <w:rPr>
            <w:sz w:val="24"/>
            <w:szCs w:val="24"/>
          </w:rPr>
          <w:t xml:space="preserve"> </w:t>
        </w:r>
        <w:smartTag w:uri="urn:schemas-microsoft-com:office:smarttags" w:element="PostalCode">
          <w:r w:rsidRPr="00632BFE">
            <w:rPr>
              <w:sz w:val="24"/>
              <w:szCs w:val="24"/>
            </w:rPr>
            <w:t>85224</w:t>
          </w:r>
          <w:proofErr w:type="gramEnd"/>
          <w:r w:rsidRPr="00632BFE">
            <w:rPr>
              <w:sz w:val="24"/>
              <w:szCs w:val="24"/>
            </w:rPr>
            <w:t>-6199</w:t>
          </w:r>
        </w:smartTag>
      </w:smartTag>
    </w:p>
    <w:p w14:paraId="2F92BBDF" w14:textId="5C586653" w:rsidR="00FD14BD" w:rsidRPr="00632BFE" w:rsidRDefault="00FD14BD" w:rsidP="00FD14BD">
      <w:pPr>
        <w:tabs>
          <w:tab w:val="left" w:pos="810"/>
        </w:tabs>
        <w:jc w:val="both"/>
        <w:rPr>
          <w:sz w:val="24"/>
          <w:szCs w:val="24"/>
        </w:rPr>
      </w:pPr>
      <w:r>
        <w:rPr>
          <w:sz w:val="24"/>
          <w:szCs w:val="24"/>
        </w:rPr>
        <w:t>Attn:</w:t>
      </w:r>
      <w:r>
        <w:rPr>
          <w:sz w:val="24"/>
          <w:szCs w:val="24"/>
        </w:rPr>
        <w:tab/>
      </w:r>
      <w:r w:rsidR="00075327">
        <w:rPr>
          <w:sz w:val="24"/>
          <w:szCs w:val="24"/>
        </w:rPr>
        <w:t>Annalisa Regalado</w:t>
      </w:r>
    </w:p>
    <w:p w14:paraId="2B3E1D87" w14:textId="77777777" w:rsidR="00FD14BD" w:rsidRPr="00632BFE" w:rsidRDefault="00FD14BD" w:rsidP="00FD14BD">
      <w:pPr>
        <w:tabs>
          <w:tab w:val="left" w:pos="810"/>
        </w:tabs>
        <w:jc w:val="both"/>
        <w:rPr>
          <w:sz w:val="24"/>
          <w:szCs w:val="24"/>
        </w:rPr>
      </w:pPr>
      <w:r w:rsidRPr="00632BFE">
        <w:rPr>
          <w:sz w:val="24"/>
          <w:szCs w:val="24"/>
        </w:rPr>
        <w:t>Phone:</w:t>
      </w:r>
      <w:r w:rsidRPr="00632BFE">
        <w:rPr>
          <w:sz w:val="24"/>
          <w:szCs w:val="24"/>
        </w:rPr>
        <w:tab/>
      </w:r>
      <w:r>
        <w:rPr>
          <w:sz w:val="24"/>
          <w:szCs w:val="24"/>
        </w:rPr>
        <w:t>(</w:t>
      </w:r>
      <w:r w:rsidRPr="00632BFE">
        <w:rPr>
          <w:sz w:val="24"/>
          <w:szCs w:val="24"/>
        </w:rPr>
        <w:t>480</w:t>
      </w:r>
      <w:r>
        <w:rPr>
          <w:sz w:val="24"/>
          <w:szCs w:val="24"/>
        </w:rPr>
        <w:t xml:space="preserve">) </w:t>
      </w:r>
      <w:r w:rsidRPr="00632BFE">
        <w:rPr>
          <w:sz w:val="24"/>
          <w:szCs w:val="24"/>
        </w:rPr>
        <w:t>792-</w:t>
      </w:r>
      <w:r>
        <w:rPr>
          <w:sz w:val="24"/>
          <w:szCs w:val="24"/>
        </w:rPr>
        <w:t>7200 (x-</w:t>
      </w:r>
      <w:r w:rsidRPr="00632BFE">
        <w:rPr>
          <w:sz w:val="24"/>
          <w:szCs w:val="24"/>
        </w:rPr>
        <w:t>7938</w:t>
      </w:r>
      <w:r>
        <w:rPr>
          <w:sz w:val="24"/>
          <w:szCs w:val="24"/>
        </w:rPr>
        <w:t>)</w:t>
      </w:r>
    </w:p>
    <w:p w14:paraId="4D1469EB" w14:textId="77777777" w:rsidR="00FD14BD" w:rsidRPr="00632BFE" w:rsidRDefault="00FD14BD" w:rsidP="00FD14BD">
      <w:pPr>
        <w:tabs>
          <w:tab w:val="left" w:pos="810"/>
        </w:tabs>
        <w:jc w:val="both"/>
        <w:rPr>
          <w:sz w:val="24"/>
          <w:szCs w:val="24"/>
        </w:rPr>
      </w:pPr>
      <w:r>
        <w:rPr>
          <w:sz w:val="24"/>
          <w:szCs w:val="24"/>
        </w:rPr>
        <w:t>E-Mail</w:t>
      </w:r>
      <w:r>
        <w:rPr>
          <w:sz w:val="24"/>
          <w:szCs w:val="24"/>
        </w:rPr>
        <w:tab/>
      </w:r>
      <w:r w:rsidR="00075327">
        <w:rPr>
          <w:sz w:val="24"/>
          <w:szCs w:val="24"/>
        </w:rPr>
        <w:t>annalisa.regalado</w:t>
      </w:r>
      <w:r>
        <w:rPr>
          <w:sz w:val="24"/>
          <w:szCs w:val="24"/>
        </w:rPr>
        <w:t>@microchip.com</w:t>
      </w:r>
    </w:p>
    <w:p w14:paraId="23302EDF" w14:textId="41A982EC" w:rsidR="00FD14BD" w:rsidRDefault="00E86047" w:rsidP="00FD14BD">
      <w:pPr>
        <w:spacing w:before="240"/>
        <w:jc w:val="both"/>
        <w:rPr>
          <w:snapToGrid w:val="0"/>
          <w:color w:val="000000"/>
          <w:sz w:val="24"/>
          <w:szCs w:val="24"/>
        </w:rPr>
      </w:pPr>
      <w:r>
        <w:rPr>
          <w:sz w:val="24"/>
          <w:szCs w:val="24"/>
        </w:rPr>
        <w:t>AZFirst</w:t>
      </w:r>
      <w:r w:rsidR="00FD14BD">
        <w:rPr>
          <w:sz w:val="24"/>
          <w:szCs w:val="24"/>
        </w:rPr>
        <w:t xml:space="preserve"> will announce the </w:t>
      </w:r>
      <w:r w:rsidR="00FD14BD" w:rsidRPr="00632BFE">
        <w:rPr>
          <w:sz w:val="24"/>
          <w:szCs w:val="24"/>
        </w:rPr>
        <w:t>recipient</w:t>
      </w:r>
      <w:r w:rsidR="005B419D">
        <w:rPr>
          <w:sz w:val="24"/>
          <w:szCs w:val="24"/>
        </w:rPr>
        <w:t>s</w:t>
      </w:r>
      <w:r w:rsidR="00FD14BD" w:rsidRPr="00632BFE">
        <w:rPr>
          <w:sz w:val="24"/>
          <w:szCs w:val="24"/>
        </w:rPr>
        <w:t xml:space="preserve"> </w:t>
      </w:r>
      <w:r w:rsidR="00FD14BD">
        <w:rPr>
          <w:sz w:val="24"/>
          <w:szCs w:val="24"/>
        </w:rPr>
        <w:t xml:space="preserve">of </w:t>
      </w:r>
      <w:r w:rsidR="00BB3902">
        <w:rPr>
          <w:sz w:val="24"/>
          <w:szCs w:val="24"/>
        </w:rPr>
        <w:t>the</w:t>
      </w:r>
      <w:r w:rsidR="009623F3">
        <w:rPr>
          <w:sz w:val="24"/>
          <w:szCs w:val="24"/>
        </w:rPr>
        <w:t xml:space="preserve"> </w:t>
      </w:r>
      <w:r w:rsidR="00FD14BD">
        <w:rPr>
          <w:sz w:val="24"/>
          <w:szCs w:val="24"/>
        </w:rPr>
        <w:t xml:space="preserve">Scholarship </w:t>
      </w:r>
      <w:r w:rsidR="009623F3">
        <w:rPr>
          <w:snapToGrid w:val="0"/>
          <w:color w:val="000000"/>
          <w:sz w:val="24"/>
          <w:szCs w:val="24"/>
        </w:rPr>
        <w:t xml:space="preserve">at the FRC </w:t>
      </w:r>
      <w:r w:rsidR="009C01B4">
        <w:rPr>
          <w:snapToGrid w:val="0"/>
          <w:color w:val="000000"/>
          <w:sz w:val="24"/>
          <w:szCs w:val="24"/>
        </w:rPr>
        <w:t>2026</w:t>
      </w:r>
      <w:r w:rsidR="009623F3">
        <w:rPr>
          <w:snapToGrid w:val="0"/>
          <w:color w:val="000000"/>
          <w:sz w:val="24"/>
          <w:szCs w:val="24"/>
        </w:rPr>
        <w:t xml:space="preserve"> Arizona Regional</w:t>
      </w:r>
      <w:r w:rsidR="00FD14BD">
        <w:rPr>
          <w:snapToGrid w:val="0"/>
          <w:color w:val="000000"/>
          <w:sz w:val="24"/>
          <w:szCs w:val="24"/>
        </w:rPr>
        <w:t>.</w:t>
      </w:r>
    </w:p>
    <w:p w14:paraId="0A82D3F7" w14:textId="77777777" w:rsidR="00FD14BD" w:rsidRDefault="00FD14BD" w:rsidP="00FD14BD">
      <w:pPr>
        <w:spacing w:before="240"/>
        <w:jc w:val="both"/>
        <w:rPr>
          <w:sz w:val="24"/>
          <w:szCs w:val="24"/>
        </w:rPr>
      </w:pPr>
      <w:r>
        <w:rPr>
          <w:snapToGrid w:val="0"/>
          <w:color w:val="000000"/>
          <w:sz w:val="24"/>
        </w:rPr>
        <w:t xml:space="preserve">To receive your initial disbursement of Scholarship funds, you must </w:t>
      </w:r>
      <w:r>
        <w:rPr>
          <w:sz w:val="24"/>
          <w:szCs w:val="24"/>
        </w:rPr>
        <w:t xml:space="preserve">send </w:t>
      </w:r>
      <w:r w:rsidR="00E86047">
        <w:rPr>
          <w:sz w:val="24"/>
          <w:szCs w:val="24"/>
        </w:rPr>
        <w:t>AZFirst</w:t>
      </w:r>
      <w:r>
        <w:rPr>
          <w:sz w:val="24"/>
          <w:szCs w:val="24"/>
        </w:rPr>
        <w:t xml:space="preserve">, </w:t>
      </w:r>
      <w:r w:rsidRPr="00E342A3">
        <w:rPr>
          <w:sz w:val="24"/>
          <w:szCs w:val="24"/>
        </w:rPr>
        <w:t>no later than the end of the second week of classes,</w:t>
      </w:r>
      <w:r>
        <w:rPr>
          <w:sz w:val="24"/>
          <w:szCs w:val="24"/>
        </w:rPr>
        <w:t xml:space="preserve"> </w:t>
      </w:r>
      <w:r w:rsidRPr="00E342A3">
        <w:rPr>
          <w:sz w:val="24"/>
          <w:szCs w:val="24"/>
        </w:rPr>
        <w:t>a letter requesting the funds and confirming the college or university to which the funds should be sent</w:t>
      </w:r>
      <w:r>
        <w:rPr>
          <w:sz w:val="24"/>
          <w:szCs w:val="24"/>
        </w:rPr>
        <w:t xml:space="preserve">.  </w:t>
      </w:r>
      <w:r>
        <w:rPr>
          <w:snapToGrid w:val="0"/>
          <w:color w:val="000000"/>
          <w:sz w:val="24"/>
        </w:rPr>
        <w:t xml:space="preserve">To renew the Scholarship for subsequent academic periods, you must </w:t>
      </w:r>
      <w:r>
        <w:rPr>
          <w:sz w:val="24"/>
          <w:szCs w:val="24"/>
        </w:rPr>
        <w:t xml:space="preserve">send </w:t>
      </w:r>
      <w:r w:rsidR="00E86047">
        <w:rPr>
          <w:sz w:val="24"/>
          <w:szCs w:val="24"/>
        </w:rPr>
        <w:t>AZFirst</w:t>
      </w:r>
      <w:r>
        <w:rPr>
          <w:sz w:val="24"/>
          <w:szCs w:val="24"/>
        </w:rPr>
        <w:t xml:space="preserve">, </w:t>
      </w:r>
      <w:r w:rsidRPr="00E342A3">
        <w:rPr>
          <w:sz w:val="24"/>
          <w:szCs w:val="24"/>
        </w:rPr>
        <w:t>no later than the end of the second week of classes,</w:t>
      </w:r>
      <w:r>
        <w:rPr>
          <w:sz w:val="24"/>
          <w:szCs w:val="24"/>
        </w:rPr>
        <w:t xml:space="preserve"> each of the following documents:</w:t>
      </w:r>
    </w:p>
    <w:p w14:paraId="580A71FC" w14:textId="77777777" w:rsidR="00FD14BD" w:rsidRPr="005F03FD" w:rsidRDefault="00FD14BD" w:rsidP="00FD14BD">
      <w:pPr>
        <w:numPr>
          <w:ilvl w:val="0"/>
          <w:numId w:val="8"/>
        </w:numPr>
        <w:spacing w:before="240"/>
        <w:jc w:val="both"/>
        <w:rPr>
          <w:sz w:val="24"/>
          <w:szCs w:val="24"/>
        </w:rPr>
      </w:pPr>
      <w:r>
        <w:rPr>
          <w:sz w:val="24"/>
          <w:szCs w:val="24"/>
        </w:rPr>
        <w:t>a letter requesting the Scholarship funds</w:t>
      </w:r>
    </w:p>
    <w:p w14:paraId="23C3C6C9" w14:textId="77777777" w:rsidR="00FD14BD" w:rsidRDefault="00FD14BD" w:rsidP="00FD14BD">
      <w:pPr>
        <w:numPr>
          <w:ilvl w:val="0"/>
          <w:numId w:val="8"/>
        </w:numPr>
        <w:jc w:val="both"/>
        <w:rPr>
          <w:sz w:val="24"/>
          <w:szCs w:val="24"/>
        </w:rPr>
      </w:pPr>
      <w:r>
        <w:rPr>
          <w:snapToGrid w:val="0"/>
          <w:color w:val="000000"/>
          <w:sz w:val="24"/>
        </w:rPr>
        <w:t xml:space="preserve">your official </w:t>
      </w:r>
      <w:r>
        <w:rPr>
          <w:sz w:val="24"/>
          <w:szCs w:val="24"/>
        </w:rPr>
        <w:t>University transcript</w:t>
      </w:r>
    </w:p>
    <w:p w14:paraId="28ADD8A0" w14:textId="77777777" w:rsidR="00FD14BD" w:rsidRDefault="00FD14BD" w:rsidP="00FD14BD">
      <w:pPr>
        <w:numPr>
          <w:ilvl w:val="0"/>
          <w:numId w:val="8"/>
        </w:numPr>
        <w:jc w:val="both"/>
        <w:rPr>
          <w:sz w:val="24"/>
          <w:szCs w:val="24"/>
        </w:rPr>
      </w:pPr>
      <w:r>
        <w:rPr>
          <w:sz w:val="24"/>
          <w:szCs w:val="24"/>
        </w:rPr>
        <w:t>any</w:t>
      </w:r>
      <w:r w:rsidR="0097516B">
        <w:rPr>
          <w:sz w:val="24"/>
          <w:szCs w:val="24"/>
        </w:rPr>
        <w:t xml:space="preserve"> </w:t>
      </w:r>
      <w:r>
        <w:rPr>
          <w:sz w:val="24"/>
          <w:szCs w:val="24"/>
        </w:rPr>
        <w:t xml:space="preserve">other materials or documentation requested by </w:t>
      </w:r>
      <w:r w:rsidR="00E86047">
        <w:rPr>
          <w:sz w:val="24"/>
          <w:szCs w:val="24"/>
        </w:rPr>
        <w:t>AZFirst</w:t>
      </w:r>
      <w:r>
        <w:rPr>
          <w:sz w:val="24"/>
          <w:szCs w:val="24"/>
        </w:rPr>
        <w:t xml:space="preserve"> to assist it in determining whether you have met the criteria for renewal of the Scholarship.</w:t>
      </w:r>
    </w:p>
    <w:p w14:paraId="305C302B" w14:textId="05D5D6C8" w:rsidR="00FD14BD" w:rsidRDefault="00FD14BD" w:rsidP="00FD14BD">
      <w:pPr>
        <w:spacing w:before="240"/>
        <w:jc w:val="both"/>
        <w:rPr>
          <w:sz w:val="24"/>
          <w:szCs w:val="24"/>
        </w:rPr>
      </w:pPr>
      <w:r>
        <w:rPr>
          <w:sz w:val="24"/>
          <w:szCs w:val="24"/>
        </w:rPr>
        <w:t>All such materials should be mailed</w:t>
      </w:r>
      <w:r w:rsidR="00BB3902">
        <w:rPr>
          <w:sz w:val="24"/>
          <w:szCs w:val="24"/>
        </w:rPr>
        <w:t xml:space="preserve"> </w:t>
      </w:r>
      <w:r>
        <w:rPr>
          <w:sz w:val="24"/>
          <w:szCs w:val="24"/>
        </w:rPr>
        <w:t xml:space="preserve">or e-mailed to </w:t>
      </w:r>
      <w:r w:rsidR="00E86047">
        <w:rPr>
          <w:sz w:val="24"/>
          <w:szCs w:val="24"/>
        </w:rPr>
        <w:t>AZFirst</w:t>
      </w:r>
      <w:r>
        <w:rPr>
          <w:sz w:val="24"/>
          <w:szCs w:val="24"/>
        </w:rPr>
        <w:t xml:space="preserve"> at the address set forth above.</w:t>
      </w:r>
    </w:p>
    <w:p w14:paraId="5BB0A461" w14:textId="61398A21" w:rsidR="00FD14BD" w:rsidRPr="003E531E" w:rsidRDefault="00124903" w:rsidP="00FD14BD">
      <w:pPr>
        <w:pStyle w:val="Heading1"/>
        <w:rPr>
          <w:rFonts w:ascii="Times New Roman" w:hAnsi="Times New Roman"/>
          <w:sz w:val="28"/>
          <w:szCs w:val="28"/>
        </w:rPr>
      </w:pPr>
      <w:r>
        <w:rPr>
          <w:rFonts w:ascii="Times New Roman" w:hAnsi="Times New Roman"/>
          <w:sz w:val="28"/>
          <w:szCs w:val="28"/>
        </w:rPr>
        <w:br w:type="page"/>
      </w:r>
      <w:r w:rsidR="009C01B4">
        <w:rPr>
          <w:rFonts w:ascii="Times New Roman" w:hAnsi="Times New Roman"/>
          <w:sz w:val="28"/>
          <w:szCs w:val="28"/>
        </w:rPr>
        <w:lastRenderedPageBreak/>
        <w:t>2026</w:t>
      </w:r>
      <w:r w:rsidR="00FD14BD" w:rsidRPr="003E531E">
        <w:rPr>
          <w:rFonts w:ascii="Times New Roman" w:hAnsi="Times New Roman"/>
          <w:sz w:val="28"/>
          <w:szCs w:val="28"/>
        </w:rPr>
        <w:t xml:space="preserve"> STEVE SANGHI SCHOLARSHIP</w:t>
      </w:r>
      <w:r w:rsidR="00932775">
        <w:rPr>
          <w:rFonts w:ascii="Times New Roman" w:hAnsi="Times New Roman"/>
          <w:sz w:val="28"/>
          <w:szCs w:val="28"/>
        </w:rPr>
        <w:t>:</w:t>
      </w:r>
    </w:p>
    <w:p w14:paraId="229F1760" w14:textId="77777777" w:rsidR="00FD14BD" w:rsidRPr="003E531E" w:rsidRDefault="00FD14BD" w:rsidP="00FD14BD">
      <w:pPr>
        <w:spacing w:before="240"/>
        <w:jc w:val="center"/>
        <w:rPr>
          <w:b/>
          <w:sz w:val="24"/>
          <w:szCs w:val="24"/>
        </w:rPr>
      </w:pPr>
      <w:r w:rsidRPr="003E531E">
        <w:rPr>
          <w:b/>
          <w:sz w:val="24"/>
          <w:szCs w:val="24"/>
        </w:rPr>
        <w:t>APPLICATION FORM</w:t>
      </w:r>
    </w:p>
    <w:p w14:paraId="4C507433" w14:textId="363B0628" w:rsidR="00FD14BD" w:rsidRDefault="00FD14BD" w:rsidP="00FD14BD">
      <w:pPr>
        <w:tabs>
          <w:tab w:val="left" w:pos="720"/>
          <w:tab w:val="right" w:pos="8640"/>
        </w:tabs>
        <w:spacing w:before="240"/>
        <w:jc w:val="both"/>
        <w:rPr>
          <w:sz w:val="24"/>
          <w:szCs w:val="24"/>
        </w:rPr>
      </w:pPr>
      <w:r>
        <w:rPr>
          <w:sz w:val="24"/>
          <w:szCs w:val="24"/>
        </w:rPr>
        <w:t>1.</w:t>
      </w:r>
      <w:r>
        <w:rPr>
          <w:sz w:val="24"/>
          <w:szCs w:val="24"/>
        </w:rPr>
        <w:tab/>
      </w:r>
      <w:r w:rsidRPr="00632BFE">
        <w:rPr>
          <w:sz w:val="24"/>
          <w:szCs w:val="24"/>
        </w:rPr>
        <w:t>Name</w:t>
      </w:r>
      <w:proofErr w:type="gramStart"/>
      <w:r w:rsidRPr="00632BFE">
        <w:rPr>
          <w:sz w:val="24"/>
          <w:szCs w:val="24"/>
        </w:rPr>
        <w:t>:</w:t>
      </w:r>
      <w:r>
        <w:rPr>
          <w:sz w:val="24"/>
          <w:szCs w:val="24"/>
        </w:rPr>
        <w:t xml:space="preserve"> </w:t>
      </w:r>
      <w:r w:rsidRPr="0004798D">
        <w:rPr>
          <w:sz w:val="24"/>
          <w:szCs w:val="24"/>
          <w:u w:val="single"/>
        </w:rPr>
        <w:tab/>
      </w:r>
      <w:r w:rsidR="00CA6217">
        <w:rPr>
          <w:sz w:val="24"/>
          <w:szCs w:val="24"/>
          <w:u w:val="single"/>
        </w:rPr>
        <w:t>_</w:t>
      </w:r>
      <w:proofErr w:type="gramEnd"/>
      <w:r w:rsidR="00CA6217">
        <w:rPr>
          <w:sz w:val="24"/>
          <w:szCs w:val="24"/>
          <w:u w:val="single"/>
        </w:rPr>
        <w:t>____</w:t>
      </w:r>
      <w:r w:rsidR="00CA6217">
        <w:rPr>
          <w:sz w:val="24"/>
          <w:szCs w:val="24"/>
          <w:u w:val="single"/>
        </w:rPr>
        <w:tab/>
      </w:r>
    </w:p>
    <w:p w14:paraId="45869674" w14:textId="66FB2274" w:rsidR="00FD14BD" w:rsidRDefault="00FD14BD" w:rsidP="00FD14BD">
      <w:pPr>
        <w:tabs>
          <w:tab w:val="left" w:pos="2880"/>
          <w:tab w:val="left" w:pos="5040"/>
          <w:tab w:val="left" w:pos="7200"/>
        </w:tabs>
        <w:ind w:left="1440"/>
        <w:jc w:val="both"/>
        <w:rPr>
          <w:sz w:val="24"/>
          <w:szCs w:val="24"/>
        </w:rPr>
      </w:pPr>
      <w:r>
        <w:rPr>
          <w:sz w:val="24"/>
          <w:szCs w:val="24"/>
        </w:rPr>
        <w:t>Last Name</w:t>
      </w:r>
      <w:r>
        <w:rPr>
          <w:sz w:val="24"/>
          <w:szCs w:val="24"/>
        </w:rPr>
        <w:tab/>
      </w:r>
      <w:r w:rsidR="00E3463E">
        <w:rPr>
          <w:sz w:val="24"/>
          <w:szCs w:val="24"/>
        </w:rPr>
        <w:tab/>
      </w:r>
      <w:r>
        <w:rPr>
          <w:sz w:val="24"/>
          <w:szCs w:val="24"/>
        </w:rPr>
        <w:t>First Name</w:t>
      </w:r>
      <w:r>
        <w:rPr>
          <w:sz w:val="24"/>
          <w:szCs w:val="24"/>
        </w:rPr>
        <w:tab/>
      </w:r>
      <w:r w:rsidR="00E3463E">
        <w:rPr>
          <w:sz w:val="24"/>
          <w:szCs w:val="24"/>
        </w:rPr>
        <w:tab/>
      </w:r>
      <w:r>
        <w:rPr>
          <w:sz w:val="24"/>
          <w:szCs w:val="24"/>
        </w:rPr>
        <w:t>M.I.</w:t>
      </w:r>
    </w:p>
    <w:p w14:paraId="5746B662" w14:textId="6D257BB2" w:rsidR="00FD14BD" w:rsidRPr="00632BFE" w:rsidRDefault="00FD14BD" w:rsidP="00FD14BD">
      <w:pPr>
        <w:tabs>
          <w:tab w:val="left" w:pos="720"/>
          <w:tab w:val="right" w:pos="7200"/>
        </w:tabs>
        <w:spacing w:before="240"/>
        <w:jc w:val="both"/>
        <w:rPr>
          <w:sz w:val="24"/>
          <w:szCs w:val="24"/>
        </w:rPr>
      </w:pPr>
      <w:r>
        <w:rPr>
          <w:sz w:val="24"/>
          <w:szCs w:val="24"/>
        </w:rPr>
        <w:t>2.</w:t>
      </w:r>
      <w:r w:rsidRPr="00632BFE">
        <w:rPr>
          <w:sz w:val="24"/>
          <w:szCs w:val="24"/>
        </w:rPr>
        <w:tab/>
        <w:t>Home Telephone</w:t>
      </w:r>
      <w:r>
        <w:rPr>
          <w:sz w:val="24"/>
          <w:szCs w:val="24"/>
        </w:rPr>
        <w:t xml:space="preserve"> No.: </w:t>
      </w:r>
      <w:r w:rsidRPr="0004798D">
        <w:rPr>
          <w:sz w:val="24"/>
          <w:szCs w:val="24"/>
          <w:u w:val="single"/>
        </w:rPr>
        <w:tab/>
      </w:r>
      <w:r w:rsidR="00CA6217">
        <w:rPr>
          <w:sz w:val="24"/>
          <w:szCs w:val="24"/>
          <w:u w:val="single"/>
        </w:rPr>
        <w:tab/>
      </w:r>
      <w:r w:rsidR="00CA6217">
        <w:rPr>
          <w:sz w:val="24"/>
          <w:szCs w:val="24"/>
          <w:u w:val="single"/>
        </w:rPr>
        <w:tab/>
      </w:r>
      <w:r w:rsidR="00CA6217">
        <w:rPr>
          <w:sz w:val="24"/>
          <w:szCs w:val="24"/>
          <w:u w:val="single"/>
        </w:rPr>
        <w:tab/>
      </w:r>
    </w:p>
    <w:p w14:paraId="4ECFAA10" w14:textId="520745C3" w:rsidR="00FD14BD" w:rsidRPr="00632BFE" w:rsidRDefault="00FD14BD" w:rsidP="00FD14BD">
      <w:pPr>
        <w:tabs>
          <w:tab w:val="left" w:pos="720"/>
          <w:tab w:val="right" w:pos="8640"/>
        </w:tabs>
        <w:spacing w:before="240"/>
        <w:jc w:val="both"/>
        <w:rPr>
          <w:sz w:val="24"/>
          <w:szCs w:val="24"/>
        </w:rPr>
      </w:pPr>
      <w:r>
        <w:rPr>
          <w:sz w:val="24"/>
          <w:szCs w:val="24"/>
        </w:rPr>
        <w:t>3.</w:t>
      </w:r>
      <w:r>
        <w:rPr>
          <w:sz w:val="24"/>
          <w:szCs w:val="24"/>
        </w:rPr>
        <w:tab/>
      </w:r>
      <w:r w:rsidRPr="00632BFE">
        <w:rPr>
          <w:sz w:val="24"/>
          <w:szCs w:val="24"/>
        </w:rPr>
        <w:t>Home Address:</w:t>
      </w:r>
      <w:r>
        <w:rPr>
          <w:sz w:val="24"/>
          <w:szCs w:val="24"/>
        </w:rPr>
        <w:t xml:space="preserve"> </w:t>
      </w:r>
      <w:r w:rsidRPr="0004798D">
        <w:rPr>
          <w:sz w:val="24"/>
          <w:szCs w:val="24"/>
          <w:u w:val="single"/>
        </w:rPr>
        <w:tab/>
      </w:r>
      <w:r w:rsidR="00CA6217">
        <w:rPr>
          <w:sz w:val="24"/>
          <w:szCs w:val="24"/>
          <w:u w:val="single"/>
        </w:rPr>
        <w:tab/>
      </w:r>
    </w:p>
    <w:p w14:paraId="0FBC0733" w14:textId="7C0C2B78" w:rsidR="00FD14BD" w:rsidRPr="00632BFE" w:rsidRDefault="00FD14BD" w:rsidP="00FD14BD">
      <w:pPr>
        <w:ind w:left="2250"/>
        <w:jc w:val="both"/>
        <w:rPr>
          <w:sz w:val="24"/>
          <w:szCs w:val="24"/>
        </w:rPr>
      </w:pPr>
      <w:r>
        <w:rPr>
          <w:sz w:val="24"/>
          <w:szCs w:val="24"/>
        </w:rPr>
        <w:t>S</w:t>
      </w:r>
      <w:r w:rsidRPr="00632BFE">
        <w:rPr>
          <w:sz w:val="24"/>
          <w:szCs w:val="24"/>
        </w:rPr>
        <w:t>treet Address</w:t>
      </w:r>
      <w:r w:rsidR="00CA6217">
        <w:rPr>
          <w:sz w:val="24"/>
          <w:szCs w:val="24"/>
        </w:rPr>
        <w:tab/>
      </w:r>
    </w:p>
    <w:p w14:paraId="3B6CEBC5" w14:textId="79EC8E6E" w:rsidR="00FD14BD" w:rsidRPr="0004798D" w:rsidRDefault="00CA6217" w:rsidP="00FD14BD">
      <w:pPr>
        <w:tabs>
          <w:tab w:val="right" w:pos="8640"/>
        </w:tabs>
        <w:ind w:left="2250"/>
        <w:jc w:val="both"/>
        <w:rPr>
          <w:sz w:val="24"/>
          <w:szCs w:val="24"/>
          <w:u w:val="single"/>
        </w:rPr>
      </w:pPr>
      <w:r>
        <w:rPr>
          <w:sz w:val="24"/>
          <w:szCs w:val="24"/>
          <w:u w:val="single"/>
        </w:rPr>
        <w:tab/>
      </w:r>
      <w:r w:rsidR="00FD14BD" w:rsidRPr="0004798D">
        <w:rPr>
          <w:sz w:val="24"/>
          <w:szCs w:val="24"/>
          <w:u w:val="single"/>
        </w:rPr>
        <w:tab/>
      </w:r>
    </w:p>
    <w:p w14:paraId="5C9DBFE7" w14:textId="77777777" w:rsidR="00FD14BD" w:rsidRPr="00632BFE" w:rsidRDefault="00FD14BD" w:rsidP="00FD14BD">
      <w:pPr>
        <w:tabs>
          <w:tab w:val="left" w:pos="5400"/>
          <w:tab w:val="left" w:pos="7020"/>
        </w:tabs>
        <w:ind w:left="2250"/>
        <w:jc w:val="both"/>
        <w:rPr>
          <w:sz w:val="24"/>
          <w:szCs w:val="24"/>
        </w:rPr>
      </w:pPr>
      <w:r w:rsidRPr="00632BFE">
        <w:rPr>
          <w:sz w:val="24"/>
          <w:szCs w:val="24"/>
        </w:rPr>
        <w:t>City</w:t>
      </w:r>
      <w:r w:rsidRPr="00632BFE">
        <w:rPr>
          <w:sz w:val="24"/>
          <w:szCs w:val="24"/>
        </w:rPr>
        <w:tab/>
        <w:t>State</w:t>
      </w:r>
      <w:r w:rsidRPr="00632BFE">
        <w:rPr>
          <w:sz w:val="24"/>
          <w:szCs w:val="24"/>
        </w:rPr>
        <w:tab/>
        <w:t>Zip</w:t>
      </w:r>
    </w:p>
    <w:p w14:paraId="2AD7EADE" w14:textId="03210B46" w:rsidR="00FD14BD" w:rsidRPr="00632BFE" w:rsidRDefault="00FD14BD" w:rsidP="00FD14BD">
      <w:pPr>
        <w:tabs>
          <w:tab w:val="left" w:pos="720"/>
          <w:tab w:val="right" w:pos="8640"/>
        </w:tabs>
        <w:spacing w:before="240"/>
        <w:jc w:val="both"/>
        <w:rPr>
          <w:sz w:val="24"/>
          <w:szCs w:val="24"/>
        </w:rPr>
      </w:pPr>
      <w:r>
        <w:rPr>
          <w:sz w:val="24"/>
          <w:szCs w:val="24"/>
        </w:rPr>
        <w:t>4.</w:t>
      </w:r>
      <w:r>
        <w:rPr>
          <w:sz w:val="24"/>
          <w:szCs w:val="24"/>
        </w:rPr>
        <w:tab/>
      </w:r>
      <w:r w:rsidRPr="00632BFE">
        <w:rPr>
          <w:sz w:val="24"/>
          <w:szCs w:val="24"/>
        </w:rPr>
        <w:t>E</w:t>
      </w:r>
      <w:r>
        <w:rPr>
          <w:sz w:val="24"/>
          <w:szCs w:val="24"/>
        </w:rPr>
        <w:t xml:space="preserve">-mail Address: </w:t>
      </w:r>
      <w:r w:rsidRPr="0004798D">
        <w:rPr>
          <w:sz w:val="24"/>
          <w:szCs w:val="24"/>
          <w:u w:val="single"/>
        </w:rPr>
        <w:tab/>
      </w:r>
      <w:r w:rsidR="00CA6217">
        <w:rPr>
          <w:sz w:val="24"/>
          <w:szCs w:val="24"/>
          <w:u w:val="single"/>
        </w:rPr>
        <w:tab/>
      </w:r>
    </w:p>
    <w:p w14:paraId="385A1A58" w14:textId="25BA32E8" w:rsidR="00FD14BD" w:rsidRPr="00632BFE" w:rsidRDefault="00FD14BD" w:rsidP="00FD14BD">
      <w:pPr>
        <w:tabs>
          <w:tab w:val="left" w:pos="720"/>
          <w:tab w:val="right" w:pos="8640"/>
        </w:tabs>
        <w:spacing w:before="240"/>
        <w:jc w:val="both"/>
        <w:rPr>
          <w:sz w:val="24"/>
          <w:szCs w:val="24"/>
        </w:rPr>
      </w:pPr>
      <w:r>
        <w:rPr>
          <w:sz w:val="24"/>
          <w:szCs w:val="24"/>
        </w:rPr>
        <w:t>5.</w:t>
      </w:r>
      <w:r>
        <w:rPr>
          <w:sz w:val="24"/>
          <w:szCs w:val="24"/>
        </w:rPr>
        <w:tab/>
      </w:r>
      <w:smartTag w:uri="urn:schemas-microsoft-com:office:smarttags" w:element="place">
        <w:smartTag w:uri="urn:schemas-microsoft-com:office:smarttags" w:element="PlaceName">
          <w:r>
            <w:rPr>
              <w:sz w:val="24"/>
              <w:szCs w:val="24"/>
            </w:rPr>
            <w:t>Current</w:t>
          </w:r>
        </w:smartTag>
        <w:r>
          <w:rPr>
            <w:sz w:val="24"/>
            <w:szCs w:val="24"/>
          </w:rPr>
          <w:t xml:space="preserve"> </w:t>
        </w:r>
        <w:smartTag w:uri="urn:schemas-microsoft-com:office:smarttags" w:element="PlaceType">
          <w:r w:rsidRPr="00632BFE">
            <w:rPr>
              <w:sz w:val="24"/>
              <w:szCs w:val="24"/>
            </w:rPr>
            <w:t>High School</w:t>
          </w:r>
        </w:smartTag>
      </w:smartTag>
      <w:r w:rsidRPr="00632BFE">
        <w:rPr>
          <w:sz w:val="24"/>
          <w:szCs w:val="24"/>
        </w:rPr>
        <w:t>:</w:t>
      </w:r>
      <w:r>
        <w:rPr>
          <w:sz w:val="24"/>
          <w:szCs w:val="24"/>
        </w:rPr>
        <w:t xml:space="preserve"> </w:t>
      </w:r>
      <w:r w:rsidRPr="00B54337">
        <w:rPr>
          <w:sz w:val="24"/>
          <w:szCs w:val="24"/>
          <w:u w:val="single"/>
        </w:rPr>
        <w:tab/>
      </w:r>
      <w:r w:rsidR="00CA6217">
        <w:rPr>
          <w:sz w:val="24"/>
          <w:szCs w:val="24"/>
          <w:u w:val="single"/>
        </w:rPr>
        <w:tab/>
      </w:r>
    </w:p>
    <w:p w14:paraId="73B177AF" w14:textId="733FA3C8" w:rsidR="00FD14BD" w:rsidRDefault="00FD14BD" w:rsidP="00FD14BD">
      <w:pPr>
        <w:ind w:left="2880"/>
        <w:jc w:val="both"/>
        <w:rPr>
          <w:sz w:val="24"/>
          <w:szCs w:val="24"/>
        </w:rPr>
      </w:pPr>
      <w:r w:rsidRPr="00632BFE">
        <w:rPr>
          <w:sz w:val="24"/>
          <w:szCs w:val="24"/>
        </w:rPr>
        <w:t xml:space="preserve">School </w:t>
      </w:r>
      <w:r>
        <w:rPr>
          <w:sz w:val="24"/>
          <w:szCs w:val="24"/>
        </w:rPr>
        <w:t>N</w:t>
      </w:r>
      <w:r w:rsidRPr="00632BFE">
        <w:rPr>
          <w:sz w:val="24"/>
          <w:szCs w:val="24"/>
        </w:rPr>
        <w:t>ame</w:t>
      </w:r>
      <w:r w:rsidR="00CA6217">
        <w:rPr>
          <w:sz w:val="24"/>
          <w:szCs w:val="24"/>
        </w:rPr>
        <w:tab/>
      </w:r>
    </w:p>
    <w:p w14:paraId="7A496CFB" w14:textId="6B7B14A8" w:rsidR="00FD14BD" w:rsidRPr="0004798D" w:rsidRDefault="00CA6217" w:rsidP="00FD14BD">
      <w:pPr>
        <w:tabs>
          <w:tab w:val="right" w:pos="8640"/>
        </w:tabs>
        <w:ind w:left="2880"/>
        <w:jc w:val="both"/>
        <w:rPr>
          <w:sz w:val="24"/>
          <w:szCs w:val="24"/>
          <w:u w:val="single"/>
        </w:rPr>
      </w:pPr>
      <w:r>
        <w:rPr>
          <w:sz w:val="24"/>
          <w:szCs w:val="24"/>
          <w:u w:val="single"/>
        </w:rPr>
        <w:tab/>
      </w:r>
      <w:r w:rsidR="00FD14BD" w:rsidRPr="0004798D">
        <w:rPr>
          <w:sz w:val="24"/>
          <w:szCs w:val="24"/>
          <w:u w:val="single"/>
        </w:rPr>
        <w:tab/>
      </w:r>
    </w:p>
    <w:p w14:paraId="6DE6D57D" w14:textId="4D2D4874" w:rsidR="00FD14BD" w:rsidRPr="00632BFE" w:rsidRDefault="00FD14BD" w:rsidP="00FD14BD">
      <w:pPr>
        <w:tabs>
          <w:tab w:val="left" w:pos="6120"/>
        </w:tabs>
        <w:ind w:left="2880"/>
        <w:jc w:val="both"/>
        <w:rPr>
          <w:sz w:val="24"/>
          <w:szCs w:val="24"/>
        </w:rPr>
      </w:pPr>
      <w:r>
        <w:rPr>
          <w:sz w:val="24"/>
          <w:szCs w:val="24"/>
        </w:rPr>
        <w:t>City</w:t>
      </w:r>
      <w:r>
        <w:rPr>
          <w:sz w:val="24"/>
          <w:szCs w:val="24"/>
        </w:rPr>
        <w:tab/>
      </w:r>
    </w:p>
    <w:p w14:paraId="4B990370" w14:textId="6BD46B89" w:rsidR="00FD14BD" w:rsidRPr="00632BFE" w:rsidRDefault="00FD14BD" w:rsidP="00FD14BD">
      <w:pPr>
        <w:tabs>
          <w:tab w:val="left" w:pos="720"/>
          <w:tab w:val="right" w:pos="8640"/>
        </w:tabs>
        <w:spacing w:before="240"/>
        <w:jc w:val="both"/>
        <w:rPr>
          <w:sz w:val="24"/>
          <w:szCs w:val="24"/>
        </w:rPr>
      </w:pPr>
      <w:r>
        <w:rPr>
          <w:sz w:val="24"/>
          <w:szCs w:val="24"/>
        </w:rPr>
        <w:t>6.</w:t>
      </w:r>
      <w:r>
        <w:rPr>
          <w:sz w:val="24"/>
          <w:szCs w:val="24"/>
        </w:rPr>
        <w:tab/>
      </w:r>
      <w:r w:rsidRPr="00632BFE">
        <w:rPr>
          <w:sz w:val="24"/>
          <w:szCs w:val="24"/>
        </w:rPr>
        <w:t xml:space="preserve">Date of </w:t>
      </w:r>
      <w:r>
        <w:rPr>
          <w:sz w:val="24"/>
          <w:szCs w:val="24"/>
        </w:rPr>
        <w:t>E</w:t>
      </w:r>
      <w:r w:rsidRPr="00632BFE">
        <w:rPr>
          <w:sz w:val="24"/>
          <w:szCs w:val="24"/>
        </w:rPr>
        <w:t xml:space="preserve">xpected </w:t>
      </w:r>
      <w:r>
        <w:rPr>
          <w:sz w:val="24"/>
          <w:szCs w:val="24"/>
        </w:rPr>
        <w:t>H</w:t>
      </w:r>
      <w:r w:rsidRPr="00632BFE">
        <w:rPr>
          <w:sz w:val="24"/>
          <w:szCs w:val="24"/>
        </w:rPr>
        <w:t xml:space="preserve">igh </w:t>
      </w:r>
      <w:r>
        <w:rPr>
          <w:sz w:val="24"/>
          <w:szCs w:val="24"/>
        </w:rPr>
        <w:t>S</w:t>
      </w:r>
      <w:r w:rsidRPr="00632BFE">
        <w:rPr>
          <w:sz w:val="24"/>
          <w:szCs w:val="24"/>
        </w:rPr>
        <w:t xml:space="preserve">chool </w:t>
      </w:r>
      <w:r>
        <w:rPr>
          <w:sz w:val="24"/>
          <w:szCs w:val="24"/>
        </w:rPr>
        <w:t>G</w:t>
      </w:r>
      <w:r w:rsidRPr="00632BFE">
        <w:rPr>
          <w:sz w:val="24"/>
          <w:szCs w:val="24"/>
        </w:rPr>
        <w:t>raduation:</w:t>
      </w:r>
      <w:r>
        <w:rPr>
          <w:sz w:val="24"/>
          <w:szCs w:val="24"/>
        </w:rPr>
        <w:t xml:space="preserve"> </w:t>
      </w:r>
      <w:r w:rsidRPr="00E355B9">
        <w:rPr>
          <w:sz w:val="24"/>
          <w:szCs w:val="24"/>
          <w:u w:val="single"/>
        </w:rPr>
        <w:tab/>
      </w:r>
      <w:r w:rsidR="00CA6217">
        <w:rPr>
          <w:sz w:val="24"/>
          <w:szCs w:val="24"/>
          <w:u w:val="single"/>
        </w:rPr>
        <w:tab/>
      </w:r>
    </w:p>
    <w:p w14:paraId="4825B03C" w14:textId="01DFCC21" w:rsidR="00FD14BD" w:rsidRPr="00632BFE" w:rsidRDefault="00FD14BD" w:rsidP="00FD14BD">
      <w:pPr>
        <w:tabs>
          <w:tab w:val="left" w:pos="720"/>
          <w:tab w:val="right" w:pos="7200"/>
        </w:tabs>
        <w:spacing w:before="240"/>
        <w:jc w:val="both"/>
        <w:rPr>
          <w:sz w:val="24"/>
          <w:szCs w:val="24"/>
        </w:rPr>
      </w:pPr>
      <w:r>
        <w:rPr>
          <w:sz w:val="24"/>
          <w:szCs w:val="24"/>
        </w:rPr>
        <w:t>7.</w:t>
      </w:r>
      <w:r>
        <w:rPr>
          <w:sz w:val="24"/>
          <w:szCs w:val="24"/>
        </w:rPr>
        <w:tab/>
        <w:t xml:space="preserve">FRC AZ Regional Team Number: </w:t>
      </w:r>
      <w:r w:rsidRPr="00E355B9">
        <w:rPr>
          <w:sz w:val="24"/>
          <w:szCs w:val="24"/>
          <w:u w:val="single"/>
        </w:rPr>
        <w:tab/>
      </w:r>
      <w:r w:rsidR="00CA6217">
        <w:rPr>
          <w:sz w:val="24"/>
          <w:szCs w:val="24"/>
          <w:u w:val="single"/>
        </w:rPr>
        <w:tab/>
      </w:r>
      <w:r w:rsidR="00CA6217">
        <w:rPr>
          <w:sz w:val="24"/>
          <w:szCs w:val="24"/>
          <w:u w:val="single"/>
        </w:rPr>
        <w:tab/>
      </w:r>
      <w:r w:rsidR="00CA6217">
        <w:rPr>
          <w:sz w:val="24"/>
          <w:szCs w:val="24"/>
          <w:u w:val="single"/>
        </w:rPr>
        <w:tab/>
      </w:r>
    </w:p>
    <w:p w14:paraId="68E6D1C0" w14:textId="75B8D1A9" w:rsidR="00FD14BD" w:rsidRDefault="00FD14BD" w:rsidP="00FD14BD">
      <w:pPr>
        <w:tabs>
          <w:tab w:val="left" w:pos="720"/>
          <w:tab w:val="right" w:pos="8640"/>
        </w:tabs>
        <w:spacing w:before="240"/>
        <w:jc w:val="both"/>
        <w:rPr>
          <w:sz w:val="24"/>
          <w:szCs w:val="24"/>
          <w:u w:val="single"/>
        </w:rPr>
      </w:pPr>
      <w:r>
        <w:rPr>
          <w:sz w:val="24"/>
          <w:szCs w:val="24"/>
        </w:rPr>
        <w:tab/>
        <w:t xml:space="preserve">FRC AZ Regional </w:t>
      </w:r>
      <w:r w:rsidRPr="00632BFE">
        <w:rPr>
          <w:sz w:val="24"/>
          <w:szCs w:val="24"/>
        </w:rPr>
        <w:t xml:space="preserve">Team Name: </w:t>
      </w:r>
      <w:r w:rsidRPr="00E355B9">
        <w:rPr>
          <w:sz w:val="24"/>
          <w:szCs w:val="24"/>
          <w:u w:val="single"/>
        </w:rPr>
        <w:tab/>
      </w:r>
      <w:r w:rsidR="00CA6217">
        <w:rPr>
          <w:sz w:val="24"/>
          <w:szCs w:val="24"/>
          <w:u w:val="single"/>
        </w:rPr>
        <w:tab/>
      </w:r>
    </w:p>
    <w:p w14:paraId="4E503AFA" w14:textId="12C4C029" w:rsidR="00CA6217" w:rsidRPr="00CA6217" w:rsidRDefault="00CA6217" w:rsidP="00CA6217">
      <w:pPr>
        <w:tabs>
          <w:tab w:val="right" w:pos="720"/>
        </w:tabs>
        <w:spacing w:before="240"/>
        <w:ind w:firstLine="720"/>
        <w:jc w:val="both"/>
        <w:rPr>
          <w:sz w:val="24"/>
          <w:szCs w:val="24"/>
        </w:rPr>
      </w:pPr>
      <w:r>
        <w:rPr>
          <w:sz w:val="24"/>
          <w:szCs w:val="24"/>
        </w:rPr>
        <w:t>R</w:t>
      </w:r>
      <w:r w:rsidRPr="00CA6217">
        <w:rPr>
          <w:sz w:val="24"/>
          <w:szCs w:val="24"/>
        </w:rPr>
        <w:t xml:space="preserve">egional Participation: </w:t>
      </w:r>
      <w:r>
        <w:rPr>
          <w:sz w:val="24"/>
          <w:szCs w:val="24"/>
        </w:rPr>
        <w:tab/>
        <w:t>A</w:t>
      </w:r>
      <w:r w:rsidRPr="00CA6217">
        <w:rPr>
          <w:sz w:val="24"/>
          <w:szCs w:val="24"/>
        </w:rPr>
        <w:t xml:space="preserve">Z </w:t>
      </w:r>
      <w:r w:rsidR="009C01B4">
        <w:rPr>
          <w:sz w:val="24"/>
          <w:szCs w:val="24"/>
        </w:rPr>
        <w:t>North</w:t>
      </w:r>
      <w:r w:rsidRPr="00CA6217">
        <w:rPr>
          <w:sz w:val="24"/>
          <w:szCs w:val="24"/>
        </w:rPr>
        <w:t xml:space="preserve"> </w:t>
      </w:r>
      <w:r>
        <w:rPr>
          <w:sz w:val="24"/>
          <w:szCs w:val="24"/>
        </w:rPr>
        <w:tab/>
      </w:r>
      <w:r w:rsidR="009C01B4">
        <w:rPr>
          <w:sz w:val="24"/>
          <w:szCs w:val="24"/>
        </w:rPr>
        <w:t xml:space="preserve">Out of State </w:t>
      </w:r>
      <w:proofErr w:type="gramStart"/>
      <w:r w:rsidR="009C01B4">
        <w:rPr>
          <w:sz w:val="24"/>
          <w:szCs w:val="24"/>
        </w:rPr>
        <w:t>Regional:_</w:t>
      </w:r>
      <w:proofErr w:type="gramEnd"/>
      <w:r w:rsidR="009C01B4">
        <w:rPr>
          <w:sz w:val="24"/>
          <w:szCs w:val="24"/>
        </w:rPr>
        <w:t>_________________</w:t>
      </w:r>
    </w:p>
    <w:p w14:paraId="3755C347" w14:textId="2C17DCBF" w:rsidR="00FD14BD" w:rsidRDefault="00CA6217" w:rsidP="00FD14BD">
      <w:pPr>
        <w:tabs>
          <w:tab w:val="left" w:pos="720"/>
          <w:tab w:val="right" w:pos="8640"/>
        </w:tabs>
        <w:spacing w:before="240"/>
        <w:jc w:val="both"/>
        <w:rPr>
          <w:sz w:val="24"/>
          <w:szCs w:val="24"/>
          <w:u w:val="single"/>
        </w:rPr>
      </w:pPr>
      <w:r>
        <w:rPr>
          <w:sz w:val="24"/>
          <w:szCs w:val="24"/>
        </w:rPr>
        <w:t>8</w:t>
      </w:r>
      <w:r w:rsidR="009623F3">
        <w:rPr>
          <w:sz w:val="24"/>
          <w:szCs w:val="24"/>
        </w:rPr>
        <w:t>.</w:t>
      </w:r>
      <w:r w:rsidR="009623F3">
        <w:rPr>
          <w:sz w:val="24"/>
          <w:szCs w:val="24"/>
        </w:rPr>
        <w:tab/>
      </w:r>
      <w:r w:rsidR="00FD14BD" w:rsidRPr="00632BFE">
        <w:rPr>
          <w:sz w:val="24"/>
          <w:szCs w:val="24"/>
        </w:rPr>
        <w:t>College Plans:</w:t>
      </w:r>
      <w:r w:rsidR="00FD14BD">
        <w:rPr>
          <w:sz w:val="24"/>
          <w:szCs w:val="24"/>
        </w:rPr>
        <w:t xml:space="preserve"> </w:t>
      </w:r>
      <w:r w:rsidR="00FD14BD" w:rsidRPr="00E355B9">
        <w:rPr>
          <w:sz w:val="24"/>
          <w:szCs w:val="24"/>
          <w:u w:val="single"/>
        </w:rPr>
        <w:tab/>
      </w:r>
      <w:r>
        <w:rPr>
          <w:sz w:val="24"/>
          <w:szCs w:val="24"/>
          <w:u w:val="single"/>
        </w:rPr>
        <w:tab/>
      </w:r>
    </w:p>
    <w:p w14:paraId="70314C03" w14:textId="77777777" w:rsidR="00FD14BD" w:rsidRDefault="00FD14BD" w:rsidP="00FD14BD">
      <w:pPr>
        <w:ind w:left="2160"/>
        <w:jc w:val="both"/>
        <w:rPr>
          <w:sz w:val="24"/>
          <w:szCs w:val="24"/>
        </w:rPr>
      </w:pPr>
      <w:r>
        <w:rPr>
          <w:sz w:val="24"/>
          <w:szCs w:val="24"/>
        </w:rPr>
        <w:t>Intended Institution (e.g., University of Arizona</w:t>
      </w:r>
      <w:r w:rsidR="00932775">
        <w:rPr>
          <w:sz w:val="24"/>
          <w:szCs w:val="24"/>
        </w:rPr>
        <w:t>, Arizona State Univ., etc.</w:t>
      </w:r>
      <w:r>
        <w:rPr>
          <w:sz w:val="24"/>
          <w:szCs w:val="24"/>
        </w:rPr>
        <w:t>)</w:t>
      </w:r>
    </w:p>
    <w:p w14:paraId="2E3E0B66" w14:textId="389CFCA4" w:rsidR="00FD14BD" w:rsidRPr="0038455E" w:rsidRDefault="00FD14BD" w:rsidP="00FD14BD">
      <w:pPr>
        <w:tabs>
          <w:tab w:val="right" w:pos="8640"/>
        </w:tabs>
        <w:spacing w:before="240"/>
        <w:ind w:left="2160"/>
        <w:jc w:val="both"/>
        <w:rPr>
          <w:sz w:val="24"/>
          <w:szCs w:val="24"/>
          <w:u w:val="single"/>
        </w:rPr>
      </w:pPr>
      <w:r w:rsidRPr="0038455E">
        <w:rPr>
          <w:sz w:val="24"/>
          <w:szCs w:val="24"/>
          <w:u w:val="single"/>
        </w:rPr>
        <w:tab/>
      </w:r>
      <w:r w:rsidR="00CA6217">
        <w:rPr>
          <w:sz w:val="24"/>
          <w:szCs w:val="24"/>
          <w:u w:val="single"/>
        </w:rPr>
        <w:tab/>
      </w:r>
    </w:p>
    <w:p w14:paraId="1D4808B8" w14:textId="77777777" w:rsidR="00FD14BD" w:rsidRDefault="00FD14BD" w:rsidP="00FD14BD">
      <w:pPr>
        <w:ind w:left="2160"/>
        <w:jc w:val="both"/>
        <w:rPr>
          <w:sz w:val="24"/>
          <w:szCs w:val="24"/>
        </w:rPr>
      </w:pPr>
      <w:r>
        <w:rPr>
          <w:sz w:val="24"/>
          <w:szCs w:val="24"/>
        </w:rPr>
        <w:t>Intended Degree Program (e.g., Engineering</w:t>
      </w:r>
      <w:r w:rsidR="004615E7">
        <w:rPr>
          <w:sz w:val="24"/>
          <w:szCs w:val="24"/>
        </w:rPr>
        <w:t>, Science</w:t>
      </w:r>
      <w:r>
        <w:rPr>
          <w:sz w:val="24"/>
          <w:szCs w:val="24"/>
        </w:rPr>
        <w:t>)</w:t>
      </w:r>
    </w:p>
    <w:p w14:paraId="6F834B50" w14:textId="7994E722" w:rsidR="00FD14BD" w:rsidRPr="0038455E" w:rsidRDefault="00FD14BD" w:rsidP="00FD14BD">
      <w:pPr>
        <w:tabs>
          <w:tab w:val="right" w:pos="8640"/>
        </w:tabs>
        <w:spacing w:before="240"/>
        <w:ind w:left="2160"/>
        <w:jc w:val="both"/>
        <w:rPr>
          <w:sz w:val="24"/>
          <w:szCs w:val="24"/>
          <w:u w:val="single"/>
        </w:rPr>
      </w:pPr>
      <w:r w:rsidRPr="0038455E">
        <w:rPr>
          <w:sz w:val="24"/>
          <w:szCs w:val="24"/>
          <w:u w:val="single"/>
        </w:rPr>
        <w:tab/>
      </w:r>
      <w:r w:rsidR="00CA6217">
        <w:rPr>
          <w:sz w:val="24"/>
          <w:szCs w:val="24"/>
          <w:u w:val="single"/>
        </w:rPr>
        <w:tab/>
      </w:r>
    </w:p>
    <w:p w14:paraId="1AED3F6A" w14:textId="5BAC717F" w:rsidR="00FD14BD" w:rsidRPr="00632BFE" w:rsidRDefault="00FD14BD" w:rsidP="00FD14BD">
      <w:pPr>
        <w:ind w:left="2160"/>
        <w:jc w:val="both"/>
        <w:rPr>
          <w:sz w:val="24"/>
          <w:szCs w:val="24"/>
        </w:rPr>
      </w:pPr>
      <w:proofErr w:type="gramStart"/>
      <w:r w:rsidRPr="00632BFE">
        <w:rPr>
          <w:sz w:val="24"/>
          <w:szCs w:val="24"/>
        </w:rPr>
        <w:t>Intended</w:t>
      </w:r>
      <w:r>
        <w:rPr>
          <w:sz w:val="24"/>
          <w:szCs w:val="24"/>
        </w:rPr>
        <w:t xml:space="preserve"> E</w:t>
      </w:r>
      <w:r w:rsidRPr="00632BFE">
        <w:rPr>
          <w:sz w:val="24"/>
          <w:szCs w:val="24"/>
        </w:rPr>
        <w:t>nrollment</w:t>
      </w:r>
      <w:proofErr w:type="gramEnd"/>
      <w:r w:rsidRPr="00632BFE">
        <w:rPr>
          <w:sz w:val="24"/>
          <w:szCs w:val="24"/>
        </w:rPr>
        <w:t xml:space="preserve"> </w:t>
      </w:r>
      <w:r>
        <w:rPr>
          <w:sz w:val="24"/>
          <w:szCs w:val="24"/>
        </w:rPr>
        <w:t>D</w:t>
      </w:r>
      <w:r w:rsidRPr="00632BFE">
        <w:rPr>
          <w:sz w:val="24"/>
          <w:szCs w:val="24"/>
        </w:rPr>
        <w:t>ate</w:t>
      </w:r>
      <w:r>
        <w:rPr>
          <w:sz w:val="24"/>
          <w:szCs w:val="24"/>
        </w:rPr>
        <w:t xml:space="preserve"> (e.g., </w:t>
      </w:r>
      <w:r w:rsidRPr="00632BFE">
        <w:rPr>
          <w:sz w:val="24"/>
          <w:szCs w:val="24"/>
        </w:rPr>
        <w:t>Fall</w:t>
      </w:r>
      <w:r>
        <w:rPr>
          <w:sz w:val="24"/>
          <w:szCs w:val="24"/>
        </w:rPr>
        <w:t xml:space="preserve"> Semester</w:t>
      </w:r>
      <w:r w:rsidR="00932775">
        <w:rPr>
          <w:sz w:val="24"/>
          <w:szCs w:val="24"/>
        </w:rPr>
        <w:t xml:space="preserve"> </w:t>
      </w:r>
      <w:r w:rsidR="009C01B4">
        <w:rPr>
          <w:sz w:val="24"/>
          <w:szCs w:val="24"/>
        </w:rPr>
        <w:t>2026</w:t>
      </w:r>
      <w:r w:rsidRPr="00632BFE">
        <w:rPr>
          <w:sz w:val="24"/>
          <w:szCs w:val="24"/>
        </w:rPr>
        <w:t>)</w:t>
      </w:r>
    </w:p>
    <w:p w14:paraId="1AA68905" w14:textId="036D1BC6" w:rsidR="00FD14BD" w:rsidRDefault="00CA6217" w:rsidP="00FD14BD">
      <w:pPr>
        <w:tabs>
          <w:tab w:val="left" w:pos="720"/>
          <w:tab w:val="right" w:pos="7920"/>
        </w:tabs>
        <w:spacing w:before="240"/>
        <w:ind w:left="720" w:hanging="720"/>
        <w:jc w:val="both"/>
        <w:rPr>
          <w:snapToGrid w:val="0"/>
          <w:color w:val="000000"/>
          <w:sz w:val="24"/>
        </w:rPr>
      </w:pPr>
      <w:r>
        <w:rPr>
          <w:sz w:val="24"/>
          <w:szCs w:val="24"/>
        </w:rPr>
        <w:t>9</w:t>
      </w:r>
      <w:r w:rsidR="00FD14BD">
        <w:rPr>
          <w:sz w:val="24"/>
          <w:szCs w:val="24"/>
        </w:rPr>
        <w:t>.</w:t>
      </w:r>
      <w:r w:rsidR="00FD14BD">
        <w:rPr>
          <w:sz w:val="24"/>
          <w:szCs w:val="24"/>
        </w:rPr>
        <w:tab/>
      </w:r>
      <w:r w:rsidR="00FD14BD" w:rsidRPr="00632BFE">
        <w:rPr>
          <w:sz w:val="24"/>
          <w:szCs w:val="24"/>
        </w:rPr>
        <w:t xml:space="preserve">Attach </w:t>
      </w:r>
      <w:r w:rsidR="00FD14BD">
        <w:rPr>
          <w:sz w:val="24"/>
          <w:szCs w:val="24"/>
        </w:rPr>
        <w:t>a l</w:t>
      </w:r>
      <w:r w:rsidR="00FD14BD" w:rsidRPr="00632BFE">
        <w:rPr>
          <w:sz w:val="24"/>
          <w:szCs w:val="24"/>
        </w:rPr>
        <w:t xml:space="preserve">etter of </w:t>
      </w:r>
      <w:r w:rsidR="00FD14BD">
        <w:rPr>
          <w:sz w:val="24"/>
          <w:szCs w:val="24"/>
        </w:rPr>
        <w:t>r</w:t>
      </w:r>
      <w:r w:rsidR="00FD14BD" w:rsidRPr="00632BFE">
        <w:rPr>
          <w:sz w:val="24"/>
          <w:szCs w:val="24"/>
        </w:rPr>
        <w:t xml:space="preserve">ecommendation from </w:t>
      </w:r>
      <w:r w:rsidR="00FD14BD">
        <w:rPr>
          <w:sz w:val="24"/>
          <w:szCs w:val="24"/>
        </w:rPr>
        <w:t>a h</w:t>
      </w:r>
      <w:r w:rsidR="00FD14BD">
        <w:rPr>
          <w:snapToGrid w:val="0"/>
          <w:color w:val="000000"/>
          <w:sz w:val="24"/>
        </w:rPr>
        <w:t>igh school instructor from whom you have taken one or more classes.</w:t>
      </w:r>
    </w:p>
    <w:p w14:paraId="0B6E820E" w14:textId="23DE385B" w:rsidR="00BB3902" w:rsidRDefault="00FD14BD" w:rsidP="00BB3902">
      <w:pPr>
        <w:tabs>
          <w:tab w:val="left" w:pos="720"/>
          <w:tab w:val="right" w:pos="7920"/>
        </w:tabs>
        <w:spacing w:before="240"/>
        <w:ind w:left="720" w:hanging="720"/>
        <w:jc w:val="both"/>
        <w:rPr>
          <w:sz w:val="24"/>
          <w:szCs w:val="24"/>
        </w:rPr>
      </w:pPr>
      <w:r>
        <w:rPr>
          <w:sz w:val="24"/>
          <w:szCs w:val="24"/>
        </w:rPr>
        <w:t>1</w:t>
      </w:r>
      <w:r w:rsidR="00CA6217">
        <w:rPr>
          <w:sz w:val="24"/>
          <w:szCs w:val="24"/>
        </w:rPr>
        <w:t>0</w:t>
      </w:r>
      <w:r>
        <w:rPr>
          <w:sz w:val="24"/>
          <w:szCs w:val="24"/>
        </w:rPr>
        <w:t>.</w:t>
      </w:r>
      <w:r>
        <w:rPr>
          <w:sz w:val="24"/>
          <w:szCs w:val="24"/>
        </w:rPr>
        <w:tab/>
        <w:t xml:space="preserve">Attach to this Application Form a current, </w:t>
      </w:r>
      <w:r w:rsidRPr="00632BFE">
        <w:rPr>
          <w:sz w:val="24"/>
          <w:szCs w:val="24"/>
        </w:rPr>
        <w:t>official high school transcript</w:t>
      </w:r>
      <w:r>
        <w:rPr>
          <w:sz w:val="24"/>
          <w:szCs w:val="24"/>
        </w:rPr>
        <w:t>.</w:t>
      </w:r>
    </w:p>
    <w:p w14:paraId="107E49D1" w14:textId="57E29351" w:rsidR="00BB3902" w:rsidRDefault="00BB3902" w:rsidP="00BB3902">
      <w:pPr>
        <w:tabs>
          <w:tab w:val="left" w:pos="720"/>
          <w:tab w:val="right" w:pos="7920"/>
        </w:tabs>
        <w:spacing w:before="240"/>
        <w:ind w:left="720" w:hanging="720"/>
        <w:jc w:val="both"/>
        <w:rPr>
          <w:sz w:val="24"/>
          <w:szCs w:val="24"/>
        </w:rPr>
      </w:pPr>
    </w:p>
    <w:p w14:paraId="2A3A73B4" w14:textId="77777777" w:rsidR="00BB3902" w:rsidRPr="00632BFE" w:rsidRDefault="00BB3902" w:rsidP="00BB3902">
      <w:pPr>
        <w:tabs>
          <w:tab w:val="left" w:pos="720"/>
          <w:tab w:val="right" w:pos="7920"/>
        </w:tabs>
        <w:spacing w:before="240"/>
        <w:ind w:left="720" w:hanging="720"/>
        <w:jc w:val="both"/>
        <w:rPr>
          <w:sz w:val="24"/>
          <w:szCs w:val="24"/>
        </w:rPr>
      </w:pPr>
    </w:p>
    <w:p w14:paraId="08BC1B57" w14:textId="5F313974" w:rsidR="00FD14BD" w:rsidRPr="00632BFE" w:rsidRDefault="00FD14BD" w:rsidP="00FD14BD">
      <w:pPr>
        <w:tabs>
          <w:tab w:val="left" w:pos="720"/>
          <w:tab w:val="right" w:pos="8640"/>
        </w:tabs>
        <w:spacing w:before="240"/>
        <w:ind w:left="720" w:hanging="720"/>
        <w:jc w:val="both"/>
        <w:rPr>
          <w:sz w:val="24"/>
          <w:szCs w:val="24"/>
        </w:rPr>
      </w:pPr>
      <w:r>
        <w:rPr>
          <w:sz w:val="24"/>
          <w:szCs w:val="24"/>
        </w:rPr>
        <w:lastRenderedPageBreak/>
        <w:t>1</w:t>
      </w:r>
      <w:r w:rsidR="00CA6217">
        <w:rPr>
          <w:sz w:val="24"/>
          <w:szCs w:val="24"/>
        </w:rPr>
        <w:t>1</w:t>
      </w:r>
      <w:r>
        <w:rPr>
          <w:sz w:val="24"/>
          <w:szCs w:val="24"/>
        </w:rPr>
        <w:t>.</w:t>
      </w:r>
      <w:r>
        <w:rPr>
          <w:sz w:val="24"/>
          <w:szCs w:val="24"/>
        </w:rPr>
        <w:tab/>
      </w:r>
      <w:r w:rsidRPr="00632BFE">
        <w:rPr>
          <w:sz w:val="24"/>
          <w:szCs w:val="24"/>
        </w:rPr>
        <w:t>SAT scores</w:t>
      </w:r>
      <w:r>
        <w:rPr>
          <w:sz w:val="24"/>
          <w:szCs w:val="24"/>
        </w:rPr>
        <w:t xml:space="preserve">: </w:t>
      </w:r>
      <w:r w:rsidRPr="00C91FFE">
        <w:rPr>
          <w:sz w:val="24"/>
          <w:szCs w:val="24"/>
          <w:u w:val="single"/>
        </w:rPr>
        <w:tab/>
      </w:r>
      <w:r w:rsidR="00CA6217">
        <w:rPr>
          <w:sz w:val="24"/>
          <w:szCs w:val="24"/>
          <w:u w:val="single"/>
        </w:rPr>
        <w:tab/>
      </w:r>
    </w:p>
    <w:p w14:paraId="337183EB" w14:textId="31AD9B49" w:rsidR="00FD14BD" w:rsidRDefault="00FD14BD" w:rsidP="00FD14BD">
      <w:pPr>
        <w:tabs>
          <w:tab w:val="left" w:pos="3240"/>
          <w:tab w:val="left" w:pos="5940"/>
          <w:tab w:val="left" w:pos="7380"/>
        </w:tabs>
        <w:ind w:left="1980"/>
        <w:jc w:val="both"/>
        <w:rPr>
          <w:sz w:val="24"/>
          <w:szCs w:val="24"/>
        </w:rPr>
      </w:pPr>
      <w:r>
        <w:rPr>
          <w:sz w:val="24"/>
          <w:szCs w:val="24"/>
        </w:rPr>
        <w:t>Total:</w:t>
      </w:r>
      <w:r>
        <w:rPr>
          <w:sz w:val="24"/>
          <w:szCs w:val="24"/>
        </w:rPr>
        <w:tab/>
        <w:t xml:space="preserve">Critical </w:t>
      </w:r>
      <w:smartTag w:uri="urn:schemas-microsoft-com:office:smarttags" w:element="City">
        <w:smartTag w:uri="urn:schemas-microsoft-com:office:smarttags" w:element="place">
          <w:r>
            <w:rPr>
              <w:sz w:val="24"/>
              <w:szCs w:val="24"/>
            </w:rPr>
            <w:t>Reading</w:t>
          </w:r>
        </w:smartTag>
      </w:smartTag>
      <w:r>
        <w:rPr>
          <w:sz w:val="24"/>
          <w:szCs w:val="24"/>
        </w:rPr>
        <w:tab/>
        <w:t>Math</w:t>
      </w:r>
      <w:r>
        <w:rPr>
          <w:sz w:val="24"/>
          <w:szCs w:val="24"/>
        </w:rPr>
        <w:tab/>
        <w:t>Writing</w:t>
      </w:r>
    </w:p>
    <w:p w14:paraId="24DE9865" w14:textId="11D7EEC0" w:rsidR="00FD14BD" w:rsidRDefault="00FD14BD" w:rsidP="00FD14BD">
      <w:pPr>
        <w:tabs>
          <w:tab w:val="left" w:pos="720"/>
          <w:tab w:val="right" w:pos="8640"/>
        </w:tabs>
        <w:spacing w:before="240"/>
        <w:ind w:left="720" w:hanging="720"/>
        <w:jc w:val="both"/>
        <w:rPr>
          <w:sz w:val="24"/>
          <w:szCs w:val="24"/>
        </w:rPr>
      </w:pPr>
      <w:r>
        <w:rPr>
          <w:sz w:val="24"/>
          <w:szCs w:val="24"/>
        </w:rPr>
        <w:t>1</w:t>
      </w:r>
      <w:r w:rsidR="00CA6217">
        <w:rPr>
          <w:sz w:val="24"/>
          <w:szCs w:val="24"/>
        </w:rPr>
        <w:t>2</w:t>
      </w:r>
      <w:r>
        <w:rPr>
          <w:sz w:val="24"/>
          <w:szCs w:val="24"/>
        </w:rPr>
        <w:t>.</w:t>
      </w:r>
      <w:r>
        <w:rPr>
          <w:sz w:val="24"/>
          <w:szCs w:val="24"/>
        </w:rPr>
        <w:tab/>
        <w:t xml:space="preserve">ACT score: </w:t>
      </w:r>
      <w:r w:rsidRPr="001F3950">
        <w:rPr>
          <w:sz w:val="24"/>
          <w:szCs w:val="24"/>
          <w:u w:val="single"/>
        </w:rPr>
        <w:tab/>
      </w:r>
      <w:r w:rsidR="00CA6217">
        <w:rPr>
          <w:sz w:val="24"/>
          <w:szCs w:val="24"/>
          <w:u w:val="single"/>
        </w:rPr>
        <w:tab/>
      </w:r>
    </w:p>
    <w:p w14:paraId="0A89109B" w14:textId="77777777" w:rsidR="00FD14BD" w:rsidRDefault="00FD14BD" w:rsidP="00FD14BD">
      <w:pPr>
        <w:ind w:left="1890"/>
        <w:jc w:val="both"/>
        <w:rPr>
          <w:sz w:val="24"/>
          <w:szCs w:val="24"/>
        </w:rPr>
      </w:pPr>
      <w:r>
        <w:rPr>
          <w:sz w:val="24"/>
          <w:szCs w:val="24"/>
        </w:rPr>
        <w:t>Composite Score</w:t>
      </w:r>
    </w:p>
    <w:p w14:paraId="474EC517" w14:textId="4BD274C2" w:rsidR="00FD14BD" w:rsidRDefault="00FD14BD" w:rsidP="00590A54">
      <w:pPr>
        <w:spacing w:before="240" w:after="240"/>
        <w:jc w:val="both"/>
        <w:rPr>
          <w:sz w:val="24"/>
          <w:szCs w:val="24"/>
        </w:rPr>
      </w:pPr>
      <w:r>
        <w:rPr>
          <w:sz w:val="24"/>
          <w:szCs w:val="24"/>
        </w:rPr>
        <w:t>If you have taken both tests, please report your scores for both tests.  If you</w:t>
      </w:r>
      <w:r w:rsidR="0072717E">
        <w:rPr>
          <w:sz w:val="24"/>
          <w:szCs w:val="24"/>
        </w:rPr>
        <w:t>’ve</w:t>
      </w:r>
      <w:r>
        <w:rPr>
          <w:sz w:val="24"/>
          <w:szCs w:val="24"/>
        </w:rPr>
        <w:t xml:space="preserve"> taken a test more than once, please report only your most recent score on that test.</w:t>
      </w:r>
    </w:p>
    <w:p w14:paraId="33EBDD15" w14:textId="208A53AD" w:rsidR="00FD14BD" w:rsidRDefault="00FD14BD" w:rsidP="0005116A">
      <w:pPr>
        <w:ind w:left="720" w:hanging="720"/>
        <w:jc w:val="both"/>
        <w:rPr>
          <w:sz w:val="24"/>
          <w:szCs w:val="24"/>
        </w:rPr>
      </w:pPr>
      <w:r>
        <w:rPr>
          <w:sz w:val="24"/>
          <w:szCs w:val="24"/>
        </w:rPr>
        <w:t>1</w:t>
      </w:r>
      <w:r w:rsidR="00CA6217">
        <w:rPr>
          <w:sz w:val="24"/>
          <w:szCs w:val="24"/>
        </w:rPr>
        <w:t>3</w:t>
      </w:r>
      <w:r>
        <w:rPr>
          <w:sz w:val="24"/>
          <w:szCs w:val="24"/>
        </w:rPr>
        <w:t>.</w:t>
      </w:r>
      <w:r>
        <w:rPr>
          <w:sz w:val="24"/>
          <w:szCs w:val="24"/>
        </w:rPr>
        <w:tab/>
        <w:t>Prepare and a</w:t>
      </w:r>
      <w:r w:rsidRPr="00632BFE">
        <w:rPr>
          <w:sz w:val="24"/>
          <w:szCs w:val="24"/>
        </w:rPr>
        <w:t xml:space="preserve">ttach </w:t>
      </w:r>
      <w:r>
        <w:rPr>
          <w:sz w:val="24"/>
          <w:szCs w:val="24"/>
        </w:rPr>
        <w:t xml:space="preserve">a typed (i.e., not handwritten) essay, of </w:t>
      </w:r>
      <w:r w:rsidRPr="00632BFE">
        <w:rPr>
          <w:sz w:val="24"/>
          <w:szCs w:val="24"/>
        </w:rPr>
        <w:t xml:space="preserve">100 words or less, </w:t>
      </w:r>
      <w:r>
        <w:rPr>
          <w:sz w:val="24"/>
          <w:szCs w:val="24"/>
        </w:rPr>
        <w:t xml:space="preserve">discussing </w:t>
      </w:r>
      <w:r>
        <w:rPr>
          <w:snapToGrid w:val="0"/>
          <w:color w:val="000000"/>
          <w:sz w:val="24"/>
        </w:rPr>
        <w:t xml:space="preserve">your participation in the </w:t>
      </w:r>
      <w:r w:rsidRPr="00CA6217">
        <w:rPr>
          <w:i/>
          <w:iCs/>
          <w:snapToGrid w:val="0"/>
          <w:color w:val="000000"/>
          <w:sz w:val="24"/>
        </w:rPr>
        <w:t>FIRST</w:t>
      </w:r>
      <w:r>
        <w:rPr>
          <w:snapToGrid w:val="0"/>
          <w:color w:val="000000"/>
          <w:sz w:val="24"/>
        </w:rPr>
        <w:t xml:space="preserve"> Robotics competition and the impact of the </w:t>
      </w:r>
      <w:r w:rsidRPr="002A7E77">
        <w:rPr>
          <w:sz w:val="24"/>
          <w:szCs w:val="24"/>
        </w:rPr>
        <w:t>competition</w:t>
      </w:r>
      <w:r>
        <w:rPr>
          <w:snapToGrid w:val="0"/>
          <w:color w:val="000000"/>
          <w:sz w:val="24"/>
        </w:rPr>
        <w:t xml:space="preserve"> on your life.</w:t>
      </w:r>
    </w:p>
    <w:p w14:paraId="7A8D48FD" w14:textId="77777777" w:rsidR="00FD14BD" w:rsidRPr="00C17C15" w:rsidRDefault="00FD14BD" w:rsidP="00FD14BD">
      <w:pPr>
        <w:keepNext/>
        <w:keepLines/>
        <w:spacing w:before="240"/>
        <w:jc w:val="both"/>
        <w:rPr>
          <w:sz w:val="24"/>
          <w:szCs w:val="24"/>
        </w:rPr>
      </w:pPr>
      <w:r w:rsidRPr="00C17C15">
        <w:rPr>
          <w:sz w:val="24"/>
          <w:szCs w:val="24"/>
        </w:rPr>
        <w:t>By signing this Application Form, I hereby certify that: (</w:t>
      </w:r>
      <w:proofErr w:type="spellStart"/>
      <w:r w:rsidRPr="00C17C15">
        <w:rPr>
          <w:sz w:val="24"/>
          <w:szCs w:val="24"/>
        </w:rPr>
        <w:t>i</w:t>
      </w:r>
      <w:proofErr w:type="spellEnd"/>
      <w:r w:rsidRPr="00C17C15">
        <w:rPr>
          <w:sz w:val="24"/>
          <w:szCs w:val="24"/>
        </w:rPr>
        <w:t xml:space="preserve">) all information contained in </w:t>
      </w:r>
      <w:r>
        <w:rPr>
          <w:sz w:val="24"/>
          <w:szCs w:val="24"/>
        </w:rPr>
        <w:t xml:space="preserve">or attached to </w:t>
      </w:r>
      <w:r w:rsidRPr="00C17C15">
        <w:rPr>
          <w:sz w:val="24"/>
          <w:szCs w:val="24"/>
        </w:rPr>
        <w:t xml:space="preserve">this Application Form, or provided with this Application Form, is </w:t>
      </w:r>
      <w:r>
        <w:rPr>
          <w:sz w:val="24"/>
          <w:szCs w:val="24"/>
        </w:rPr>
        <w:t xml:space="preserve">true, </w:t>
      </w:r>
      <w:r w:rsidRPr="00C17C15">
        <w:rPr>
          <w:sz w:val="24"/>
          <w:szCs w:val="24"/>
        </w:rPr>
        <w:t>accurate and complete; (ii) the attached essay is solely my work product; and (iii) </w:t>
      </w:r>
      <w:r>
        <w:rPr>
          <w:sz w:val="24"/>
          <w:szCs w:val="24"/>
        </w:rPr>
        <w:t xml:space="preserve">to the best of my knowledge, </w:t>
      </w:r>
      <w:r w:rsidRPr="00C17C15">
        <w:rPr>
          <w:sz w:val="24"/>
          <w:szCs w:val="24"/>
        </w:rPr>
        <w:t>I am</w:t>
      </w:r>
      <w:r w:rsidRPr="00C17C15">
        <w:rPr>
          <w:snapToGrid w:val="0"/>
          <w:color w:val="000000"/>
          <w:sz w:val="24"/>
          <w:szCs w:val="24"/>
        </w:rPr>
        <w:t xml:space="preserve"> not an immediate or extended family member of: </w:t>
      </w:r>
      <w:r>
        <w:rPr>
          <w:snapToGrid w:val="0"/>
          <w:color w:val="000000"/>
          <w:sz w:val="24"/>
          <w:szCs w:val="24"/>
        </w:rPr>
        <w:t>(a) an</w:t>
      </w:r>
      <w:r w:rsidRPr="00C17C15">
        <w:rPr>
          <w:snapToGrid w:val="0"/>
          <w:color w:val="000000"/>
          <w:sz w:val="24"/>
          <w:szCs w:val="24"/>
        </w:rPr>
        <w:t xml:space="preserve"> officer or director of </w:t>
      </w:r>
      <w:r w:rsidR="00B3671D">
        <w:rPr>
          <w:snapToGrid w:val="0"/>
          <w:color w:val="000000"/>
          <w:sz w:val="24"/>
          <w:szCs w:val="24"/>
        </w:rPr>
        <w:t>AZFirst</w:t>
      </w:r>
      <w:r w:rsidRPr="00C17C15">
        <w:rPr>
          <w:snapToGrid w:val="0"/>
          <w:color w:val="000000"/>
          <w:sz w:val="24"/>
          <w:szCs w:val="24"/>
        </w:rPr>
        <w:t xml:space="preserve"> or Microchip Technology Inc.; (b) a substantial contributor to </w:t>
      </w:r>
      <w:r w:rsidR="00B3671D">
        <w:rPr>
          <w:snapToGrid w:val="0"/>
          <w:color w:val="000000"/>
          <w:sz w:val="24"/>
          <w:szCs w:val="24"/>
        </w:rPr>
        <w:t>AZFirst</w:t>
      </w:r>
      <w:r w:rsidRPr="00C17C15">
        <w:rPr>
          <w:snapToGrid w:val="0"/>
          <w:color w:val="000000"/>
          <w:sz w:val="24"/>
          <w:szCs w:val="24"/>
        </w:rPr>
        <w:t>; or (c) </w:t>
      </w:r>
      <w:r>
        <w:rPr>
          <w:snapToGrid w:val="0"/>
          <w:color w:val="000000"/>
          <w:sz w:val="24"/>
          <w:szCs w:val="24"/>
        </w:rPr>
        <w:t xml:space="preserve">a </w:t>
      </w:r>
      <w:r w:rsidRPr="00C17C15">
        <w:rPr>
          <w:sz w:val="24"/>
          <w:szCs w:val="24"/>
        </w:rPr>
        <w:t>member of the Scholarship Committee</w:t>
      </w:r>
      <w:r>
        <w:rPr>
          <w:sz w:val="24"/>
          <w:szCs w:val="24"/>
        </w:rPr>
        <w:t xml:space="preserve"> of</w:t>
      </w:r>
      <w:r w:rsidR="00B3671D">
        <w:rPr>
          <w:sz w:val="24"/>
          <w:szCs w:val="24"/>
        </w:rPr>
        <w:t xml:space="preserve"> AZFirst</w:t>
      </w:r>
      <w:r>
        <w:rPr>
          <w:snapToGrid w:val="0"/>
          <w:color w:val="000000"/>
          <w:sz w:val="24"/>
          <w:szCs w:val="24"/>
        </w:rPr>
        <w:t>.</w:t>
      </w:r>
    </w:p>
    <w:p w14:paraId="1936145D" w14:textId="77777777" w:rsidR="00FD14BD" w:rsidRPr="00A36FC9" w:rsidRDefault="00FD14BD" w:rsidP="00FD14BD">
      <w:pPr>
        <w:tabs>
          <w:tab w:val="right" w:pos="5040"/>
          <w:tab w:val="left" w:pos="5760"/>
          <w:tab w:val="right" w:pos="8640"/>
        </w:tabs>
        <w:spacing w:before="360"/>
        <w:jc w:val="both"/>
        <w:rPr>
          <w:sz w:val="24"/>
          <w:szCs w:val="24"/>
        </w:rPr>
      </w:pPr>
      <w:r>
        <w:rPr>
          <w:sz w:val="24"/>
          <w:szCs w:val="24"/>
        </w:rPr>
        <w:t xml:space="preserve">Signature: </w:t>
      </w:r>
      <w:r w:rsidRPr="00A36FC9">
        <w:rPr>
          <w:sz w:val="24"/>
          <w:szCs w:val="24"/>
          <w:u w:val="single"/>
        </w:rPr>
        <w:tab/>
      </w:r>
      <w:r>
        <w:rPr>
          <w:sz w:val="24"/>
          <w:szCs w:val="24"/>
        </w:rPr>
        <w:tab/>
        <w:t xml:space="preserve">Date: </w:t>
      </w:r>
      <w:r w:rsidRPr="00A36FC9">
        <w:rPr>
          <w:sz w:val="24"/>
          <w:szCs w:val="24"/>
          <w:u w:val="single"/>
        </w:rPr>
        <w:tab/>
      </w:r>
    </w:p>
    <w:p w14:paraId="4AB7F067" w14:textId="77777777" w:rsidR="006D7BB8" w:rsidRPr="00A52B8A" w:rsidRDefault="006D7BB8" w:rsidP="00075327">
      <w:pPr>
        <w:spacing w:before="240"/>
        <w:jc w:val="center"/>
      </w:pPr>
      <w:r>
        <w:br w:type="page"/>
      </w:r>
    </w:p>
    <w:p w14:paraId="0D8E773D" w14:textId="4CD31DE7" w:rsidR="006D7BB8" w:rsidRPr="00A52B8A" w:rsidRDefault="009C01B4" w:rsidP="006D7BB8">
      <w:pPr>
        <w:pStyle w:val="Heading1"/>
        <w:rPr>
          <w:rFonts w:ascii="Times New Roman" w:hAnsi="Times New Roman"/>
          <w:sz w:val="28"/>
          <w:szCs w:val="28"/>
        </w:rPr>
      </w:pPr>
      <w:r>
        <w:rPr>
          <w:rFonts w:ascii="Times New Roman" w:hAnsi="Times New Roman"/>
          <w:sz w:val="28"/>
          <w:szCs w:val="28"/>
        </w:rPr>
        <w:lastRenderedPageBreak/>
        <w:t>2026</w:t>
      </w:r>
      <w:r w:rsidR="006D7BB8" w:rsidRPr="00A52B8A">
        <w:rPr>
          <w:rFonts w:ascii="Times New Roman" w:hAnsi="Times New Roman"/>
          <w:sz w:val="28"/>
          <w:szCs w:val="28"/>
        </w:rPr>
        <w:t xml:space="preserve"> STEVE SANGHI SCHOLARSHIP:</w:t>
      </w:r>
    </w:p>
    <w:p w14:paraId="2D810E24" w14:textId="77777777" w:rsidR="006D7BB8" w:rsidRPr="00A52B8A" w:rsidRDefault="006D7BB8" w:rsidP="006D7BB8">
      <w:pPr>
        <w:spacing w:before="240"/>
        <w:jc w:val="center"/>
        <w:rPr>
          <w:b/>
          <w:sz w:val="28"/>
          <w:szCs w:val="28"/>
        </w:rPr>
      </w:pPr>
      <w:r w:rsidRPr="00A52B8A">
        <w:rPr>
          <w:b/>
          <w:sz w:val="28"/>
          <w:szCs w:val="28"/>
        </w:rPr>
        <w:t>PROGRAM MATERIALS</w:t>
      </w:r>
    </w:p>
    <w:p w14:paraId="4B0850A5" w14:textId="22BAED21" w:rsidR="006D7BB8" w:rsidRPr="00590A54" w:rsidRDefault="006D7BB8" w:rsidP="006D7BB8">
      <w:pPr>
        <w:spacing w:before="240"/>
        <w:jc w:val="both"/>
        <w:rPr>
          <w:snapToGrid w:val="0"/>
          <w:color w:val="000000"/>
          <w:sz w:val="24"/>
          <w:szCs w:val="24"/>
        </w:rPr>
      </w:pPr>
      <w:r w:rsidRPr="00590A54">
        <w:rPr>
          <w:snapToGrid w:val="0"/>
          <w:color w:val="000000"/>
          <w:sz w:val="24"/>
          <w:szCs w:val="24"/>
        </w:rPr>
        <w:t xml:space="preserve">AZFirst is pleased to announce that it is accepting applications for the </w:t>
      </w:r>
      <w:r w:rsidR="009C01B4">
        <w:rPr>
          <w:snapToGrid w:val="0"/>
          <w:color w:val="000000"/>
          <w:sz w:val="24"/>
          <w:szCs w:val="24"/>
        </w:rPr>
        <w:t>2026</w:t>
      </w:r>
      <w:r w:rsidRPr="00590A54">
        <w:rPr>
          <w:snapToGrid w:val="0"/>
          <w:color w:val="000000"/>
          <w:sz w:val="24"/>
          <w:szCs w:val="24"/>
        </w:rPr>
        <w:t xml:space="preserve"> Steve Sanghi Scholarship (the “Scholarship”).  The deadline </w:t>
      </w:r>
      <w:r w:rsidR="00C72559">
        <w:rPr>
          <w:snapToGrid w:val="0"/>
          <w:color w:val="000000"/>
          <w:sz w:val="24"/>
          <w:szCs w:val="24"/>
        </w:rPr>
        <w:t xml:space="preserve">for Scholarship applications is </w:t>
      </w:r>
      <w:r w:rsidR="00BB3902">
        <w:rPr>
          <w:snapToGrid w:val="0"/>
          <w:color w:val="000000"/>
          <w:sz w:val="24"/>
          <w:szCs w:val="24"/>
        </w:rPr>
        <w:t>Fri</w:t>
      </w:r>
      <w:r w:rsidR="002F432D">
        <w:rPr>
          <w:snapToGrid w:val="0"/>
          <w:color w:val="000000"/>
          <w:sz w:val="24"/>
          <w:szCs w:val="24"/>
        </w:rPr>
        <w:t>day</w:t>
      </w:r>
      <w:r w:rsidRPr="00590A54">
        <w:rPr>
          <w:snapToGrid w:val="0"/>
          <w:color w:val="000000"/>
          <w:sz w:val="24"/>
          <w:szCs w:val="24"/>
        </w:rPr>
        <w:t xml:space="preserve">, </w:t>
      </w:r>
      <w:r w:rsidR="005C764A">
        <w:rPr>
          <w:snapToGrid w:val="0"/>
          <w:color w:val="000000"/>
          <w:sz w:val="24"/>
          <w:szCs w:val="24"/>
        </w:rPr>
        <w:t xml:space="preserve">February </w:t>
      </w:r>
      <w:r w:rsidR="005F22E1">
        <w:rPr>
          <w:snapToGrid w:val="0"/>
          <w:color w:val="000000"/>
          <w:sz w:val="24"/>
          <w:szCs w:val="24"/>
        </w:rPr>
        <w:t>14</w:t>
      </w:r>
      <w:r w:rsidRPr="00590A54">
        <w:rPr>
          <w:snapToGrid w:val="0"/>
          <w:color w:val="000000"/>
          <w:sz w:val="24"/>
          <w:szCs w:val="24"/>
        </w:rPr>
        <w:t xml:space="preserve">, </w:t>
      </w:r>
      <w:r w:rsidR="009C01B4">
        <w:rPr>
          <w:snapToGrid w:val="0"/>
          <w:color w:val="000000"/>
          <w:sz w:val="24"/>
          <w:szCs w:val="24"/>
        </w:rPr>
        <w:t>2026</w:t>
      </w:r>
      <w:r w:rsidRPr="00590A54">
        <w:rPr>
          <w:snapToGrid w:val="0"/>
          <w:color w:val="000000"/>
          <w:sz w:val="24"/>
          <w:szCs w:val="24"/>
        </w:rPr>
        <w:t>.  AZFirst will select the recipient</w:t>
      </w:r>
      <w:r w:rsidR="007618FB">
        <w:rPr>
          <w:snapToGrid w:val="0"/>
          <w:color w:val="000000"/>
          <w:sz w:val="24"/>
          <w:szCs w:val="24"/>
        </w:rPr>
        <w:t>(s)</w:t>
      </w:r>
      <w:r w:rsidRPr="00590A54">
        <w:rPr>
          <w:snapToGrid w:val="0"/>
          <w:color w:val="000000"/>
          <w:sz w:val="24"/>
          <w:szCs w:val="24"/>
        </w:rPr>
        <w:t xml:space="preserve">.   </w:t>
      </w:r>
      <w:r w:rsidR="00BB3902">
        <w:rPr>
          <w:snapToGrid w:val="0"/>
          <w:color w:val="000000"/>
          <w:sz w:val="24"/>
          <w:szCs w:val="24"/>
        </w:rPr>
        <w:t>The</w:t>
      </w:r>
      <w:r w:rsidR="007618FB">
        <w:rPr>
          <w:snapToGrid w:val="0"/>
          <w:color w:val="000000"/>
          <w:sz w:val="24"/>
          <w:szCs w:val="24"/>
        </w:rPr>
        <w:t xml:space="preserve"> </w:t>
      </w:r>
      <w:r w:rsidRPr="00590A54">
        <w:rPr>
          <w:snapToGrid w:val="0"/>
          <w:color w:val="000000"/>
          <w:sz w:val="24"/>
          <w:szCs w:val="24"/>
        </w:rPr>
        <w:t xml:space="preserve">recipient of the Scholarship will be announced at the </w:t>
      </w:r>
      <w:r w:rsidR="009C01B4">
        <w:rPr>
          <w:snapToGrid w:val="0"/>
          <w:color w:val="000000"/>
          <w:sz w:val="24"/>
          <w:szCs w:val="24"/>
        </w:rPr>
        <w:t>2026</w:t>
      </w:r>
      <w:r w:rsidRPr="00590A54">
        <w:rPr>
          <w:snapToGrid w:val="0"/>
          <w:color w:val="000000"/>
          <w:sz w:val="24"/>
          <w:szCs w:val="24"/>
        </w:rPr>
        <w:t xml:space="preserve"> </w:t>
      </w:r>
      <w:r w:rsidRPr="00CA6217">
        <w:rPr>
          <w:i/>
          <w:iCs/>
          <w:snapToGrid w:val="0"/>
          <w:color w:val="000000"/>
          <w:sz w:val="24"/>
          <w:szCs w:val="24"/>
        </w:rPr>
        <w:t>FIRST</w:t>
      </w:r>
      <w:r w:rsidRPr="00590A54">
        <w:rPr>
          <w:snapToGrid w:val="0"/>
          <w:color w:val="000000"/>
          <w:sz w:val="24"/>
          <w:szCs w:val="24"/>
        </w:rPr>
        <w:t xml:space="preserve"> Robotics Competition Arizona Regional</w:t>
      </w:r>
      <w:r w:rsidR="00BB3902">
        <w:rPr>
          <w:snapToGrid w:val="0"/>
          <w:color w:val="000000"/>
          <w:sz w:val="24"/>
          <w:szCs w:val="24"/>
        </w:rPr>
        <w:t>.</w:t>
      </w:r>
    </w:p>
    <w:p w14:paraId="190AB46B" w14:textId="3D2CCEBF" w:rsidR="006D7BB8" w:rsidRPr="00590A54" w:rsidRDefault="006D7BB8" w:rsidP="006D7BB8">
      <w:pPr>
        <w:spacing w:before="240"/>
        <w:jc w:val="both"/>
        <w:rPr>
          <w:snapToGrid w:val="0"/>
          <w:color w:val="000000"/>
          <w:sz w:val="24"/>
          <w:szCs w:val="24"/>
        </w:rPr>
      </w:pPr>
      <w:r w:rsidRPr="00590A54">
        <w:rPr>
          <w:snapToGrid w:val="0"/>
          <w:color w:val="000000"/>
          <w:sz w:val="24"/>
          <w:szCs w:val="24"/>
        </w:rPr>
        <w:t>The recipient of the Scholarship must: (</w:t>
      </w:r>
      <w:proofErr w:type="spellStart"/>
      <w:r w:rsidRPr="00590A54">
        <w:rPr>
          <w:snapToGrid w:val="0"/>
          <w:color w:val="000000"/>
          <w:sz w:val="24"/>
          <w:szCs w:val="24"/>
        </w:rPr>
        <w:t>i</w:t>
      </w:r>
      <w:proofErr w:type="spellEnd"/>
      <w:r w:rsidRPr="00590A54">
        <w:rPr>
          <w:snapToGrid w:val="0"/>
          <w:color w:val="000000"/>
          <w:sz w:val="24"/>
          <w:szCs w:val="24"/>
        </w:rPr>
        <w:t>) be a</w:t>
      </w:r>
      <w:r w:rsidR="003B45C6">
        <w:rPr>
          <w:snapToGrid w:val="0"/>
          <w:color w:val="000000"/>
          <w:sz w:val="24"/>
          <w:szCs w:val="24"/>
        </w:rPr>
        <w:t>n Arizona student</w:t>
      </w:r>
      <w:r w:rsidRPr="00590A54">
        <w:rPr>
          <w:snapToGrid w:val="0"/>
          <w:color w:val="000000"/>
          <w:sz w:val="24"/>
          <w:szCs w:val="24"/>
        </w:rPr>
        <w:t xml:space="preserve"> participant in </w:t>
      </w:r>
      <w:r w:rsidR="00BB3902">
        <w:rPr>
          <w:snapToGrid w:val="0"/>
          <w:color w:val="000000"/>
          <w:sz w:val="24"/>
          <w:szCs w:val="24"/>
        </w:rPr>
        <w:t>a</w:t>
      </w:r>
      <w:r w:rsidRPr="00590A54">
        <w:rPr>
          <w:snapToGrid w:val="0"/>
          <w:color w:val="000000"/>
          <w:sz w:val="24"/>
          <w:szCs w:val="24"/>
        </w:rPr>
        <w:t xml:space="preserve"> FRC AZ</w:t>
      </w:r>
      <w:r w:rsidR="007618FB">
        <w:rPr>
          <w:snapToGrid w:val="0"/>
          <w:color w:val="000000"/>
          <w:sz w:val="24"/>
          <w:szCs w:val="24"/>
        </w:rPr>
        <w:t xml:space="preserve"> </w:t>
      </w:r>
      <w:r w:rsidRPr="00590A54">
        <w:rPr>
          <w:snapToGrid w:val="0"/>
          <w:color w:val="000000"/>
          <w:sz w:val="24"/>
          <w:szCs w:val="24"/>
        </w:rPr>
        <w:t xml:space="preserve">Regional; (ii) be eligible to enroll, and agree to enroll, as a full-time student in an accredited college or university in the United States (the “University”) starting no later than the fall semester of </w:t>
      </w:r>
      <w:r w:rsidR="009C01B4">
        <w:rPr>
          <w:snapToGrid w:val="0"/>
          <w:color w:val="000000"/>
          <w:sz w:val="24"/>
          <w:szCs w:val="24"/>
        </w:rPr>
        <w:t>2026</w:t>
      </w:r>
      <w:r w:rsidRPr="00590A54">
        <w:rPr>
          <w:snapToGrid w:val="0"/>
          <w:color w:val="000000"/>
          <w:sz w:val="24"/>
          <w:szCs w:val="24"/>
        </w:rPr>
        <w:t>; and (iii) use the Scholarship to pursue a major or degree program at the University in engineering</w:t>
      </w:r>
      <w:r w:rsidR="009C01B4">
        <w:rPr>
          <w:snapToGrid w:val="0"/>
          <w:color w:val="000000"/>
          <w:sz w:val="24"/>
          <w:szCs w:val="24"/>
        </w:rPr>
        <w:t>, mathematics</w:t>
      </w:r>
      <w:r w:rsidRPr="00590A54">
        <w:rPr>
          <w:snapToGrid w:val="0"/>
          <w:color w:val="000000"/>
          <w:sz w:val="24"/>
          <w:szCs w:val="24"/>
        </w:rPr>
        <w:t xml:space="preserve"> or science.</w:t>
      </w:r>
    </w:p>
    <w:p w14:paraId="4AB8249E" w14:textId="17E515F5" w:rsidR="006D7BB8" w:rsidRPr="00590A54" w:rsidRDefault="006D7BB8" w:rsidP="006D7BB8">
      <w:pPr>
        <w:spacing w:before="240"/>
        <w:jc w:val="both"/>
        <w:rPr>
          <w:snapToGrid w:val="0"/>
          <w:color w:val="000000"/>
          <w:sz w:val="24"/>
          <w:szCs w:val="24"/>
        </w:rPr>
      </w:pPr>
      <w:r w:rsidRPr="00590A54">
        <w:rPr>
          <w:snapToGrid w:val="0"/>
          <w:color w:val="000000"/>
          <w:sz w:val="24"/>
          <w:szCs w:val="24"/>
        </w:rPr>
        <w:t>The Scholarship recipient</w:t>
      </w:r>
      <w:r w:rsidR="007618FB">
        <w:rPr>
          <w:snapToGrid w:val="0"/>
          <w:color w:val="000000"/>
          <w:sz w:val="24"/>
          <w:szCs w:val="24"/>
        </w:rPr>
        <w:t>(s)</w:t>
      </w:r>
      <w:r w:rsidRPr="00590A54">
        <w:rPr>
          <w:snapToGrid w:val="0"/>
          <w:color w:val="000000"/>
          <w:sz w:val="24"/>
          <w:szCs w:val="24"/>
        </w:rPr>
        <w:t xml:space="preserve"> will receive an award of $</w:t>
      </w:r>
      <w:r w:rsidR="0072717E">
        <w:rPr>
          <w:snapToGrid w:val="0"/>
          <w:color w:val="000000"/>
          <w:sz w:val="24"/>
          <w:szCs w:val="24"/>
        </w:rPr>
        <w:t>5</w:t>
      </w:r>
      <w:r w:rsidRPr="00590A54">
        <w:rPr>
          <w:snapToGrid w:val="0"/>
          <w:color w:val="000000"/>
          <w:sz w:val="24"/>
          <w:szCs w:val="24"/>
        </w:rPr>
        <w:t>,000 per academic year, and the award will be disbursed in equal amounts at the beginning of each academic period covered by the award (e.g., $</w:t>
      </w:r>
      <w:r w:rsidR="006428E4">
        <w:rPr>
          <w:snapToGrid w:val="0"/>
          <w:color w:val="000000"/>
          <w:sz w:val="24"/>
          <w:szCs w:val="24"/>
        </w:rPr>
        <w:t>2</w:t>
      </w:r>
      <w:r w:rsidR="008A2710">
        <w:rPr>
          <w:snapToGrid w:val="0"/>
          <w:color w:val="000000"/>
          <w:sz w:val="24"/>
          <w:szCs w:val="24"/>
        </w:rPr>
        <w:t>,</w:t>
      </w:r>
      <w:r w:rsidR="0072717E">
        <w:rPr>
          <w:snapToGrid w:val="0"/>
          <w:color w:val="000000"/>
          <w:sz w:val="24"/>
          <w:szCs w:val="24"/>
        </w:rPr>
        <w:t>5</w:t>
      </w:r>
      <w:r w:rsidR="006428E4">
        <w:rPr>
          <w:snapToGrid w:val="0"/>
          <w:color w:val="000000"/>
          <w:sz w:val="24"/>
          <w:szCs w:val="24"/>
        </w:rPr>
        <w:t>0</w:t>
      </w:r>
      <w:r w:rsidRPr="00590A54">
        <w:rPr>
          <w:snapToGrid w:val="0"/>
          <w:color w:val="000000"/>
          <w:sz w:val="24"/>
          <w:szCs w:val="24"/>
        </w:rPr>
        <w:t>0 per semester)</w:t>
      </w:r>
      <w:r w:rsidR="007618FB">
        <w:rPr>
          <w:snapToGrid w:val="0"/>
          <w:color w:val="000000"/>
          <w:sz w:val="24"/>
          <w:szCs w:val="24"/>
        </w:rPr>
        <w:t xml:space="preserve">. </w:t>
      </w:r>
      <w:r w:rsidRPr="00590A54">
        <w:rPr>
          <w:snapToGrid w:val="0"/>
          <w:color w:val="000000"/>
          <w:sz w:val="24"/>
          <w:szCs w:val="24"/>
        </w:rPr>
        <w:t>To continue receiving Scholarship funds after the initial academic period covered by the award, the recipient</w:t>
      </w:r>
      <w:r w:rsidR="007618FB">
        <w:rPr>
          <w:snapToGrid w:val="0"/>
          <w:color w:val="000000"/>
          <w:sz w:val="24"/>
          <w:szCs w:val="24"/>
        </w:rPr>
        <w:t>(s)</w:t>
      </w:r>
      <w:r w:rsidRPr="00590A54">
        <w:rPr>
          <w:snapToGrid w:val="0"/>
          <w:color w:val="000000"/>
          <w:sz w:val="24"/>
          <w:szCs w:val="24"/>
        </w:rPr>
        <w:t xml:space="preserve"> must timely request renewal of the </w:t>
      </w:r>
      <w:proofErr w:type="gramStart"/>
      <w:r w:rsidRPr="00590A54">
        <w:rPr>
          <w:snapToGrid w:val="0"/>
          <w:color w:val="000000"/>
          <w:sz w:val="24"/>
          <w:szCs w:val="24"/>
        </w:rPr>
        <w:t>Scholarship, and</w:t>
      </w:r>
      <w:proofErr w:type="gramEnd"/>
      <w:r w:rsidRPr="00590A54">
        <w:rPr>
          <w:snapToGrid w:val="0"/>
          <w:color w:val="000000"/>
          <w:sz w:val="24"/>
          <w:szCs w:val="24"/>
        </w:rPr>
        <w:t xml:space="preserve"> meet the Scholarship renewal criteria (as described below), for each academic period covered by the award.  The Scholarship may be renewed for up to a total of 4 academic years provided that the recipient timely requests renewal, and meets the renewal criteria, for each academic period covered by the award.</w:t>
      </w:r>
    </w:p>
    <w:p w14:paraId="1561A0A3" w14:textId="77777777" w:rsidR="006D7BB8" w:rsidRPr="00590A54" w:rsidRDefault="006D7BB8" w:rsidP="006D7BB8">
      <w:pPr>
        <w:spacing w:before="240"/>
        <w:jc w:val="both"/>
        <w:rPr>
          <w:snapToGrid w:val="0"/>
          <w:color w:val="000000"/>
          <w:sz w:val="24"/>
          <w:szCs w:val="24"/>
        </w:rPr>
      </w:pPr>
      <w:r w:rsidRPr="00590A54">
        <w:rPr>
          <w:snapToGrid w:val="0"/>
          <w:color w:val="000000"/>
          <w:sz w:val="24"/>
          <w:szCs w:val="24"/>
        </w:rPr>
        <w:t>Any</w:t>
      </w:r>
      <w:r w:rsidR="002F432D">
        <w:rPr>
          <w:snapToGrid w:val="0"/>
          <w:color w:val="000000"/>
          <w:sz w:val="24"/>
          <w:szCs w:val="24"/>
        </w:rPr>
        <w:t xml:space="preserve"> Arizona</w:t>
      </w:r>
      <w:r w:rsidRPr="00590A54">
        <w:rPr>
          <w:snapToGrid w:val="0"/>
          <w:color w:val="000000"/>
          <w:sz w:val="24"/>
          <w:szCs w:val="24"/>
        </w:rPr>
        <w:t xml:space="preserve"> high school student in good academic standing (including any home-schooled student) who meets the above criteria is eligible to be considered for the Scholarship provided that he or she is not an immediate or extended family member of: (</w:t>
      </w:r>
      <w:proofErr w:type="spellStart"/>
      <w:r w:rsidRPr="00590A54">
        <w:rPr>
          <w:snapToGrid w:val="0"/>
          <w:color w:val="000000"/>
          <w:sz w:val="24"/>
          <w:szCs w:val="24"/>
        </w:rPr>
        <w:t>i</w:t>
      </w:r>
      <w:proofErr w:type="spellEnd"/>
      <w:r w:rsidRPr="00590A54">
        <w:rPr>
          <w:snapToGrid w:val="0"/>
          <w:color w:val="000000"/>
          <w:sz w:val="24"/>
          <w:szCs w:val="24"/>
        </w:rPr>
        <w:t xml:space="preserve">) an officer or director of AZFirst or Microchip Technology Inc.; (ii) a substantial contributor to AZFirst; or (iii) a </w:t>
      </w:r>
      <w:r w:rsidRPr="00590A54">
        <w:rPr>
          <w:sz w:val="24"/>
          <w:szCs w:val="24"/>
        </w:rPr>
        <w:t>member of AZFirst’s Scholarship Committee.</w:t>
      </w:r>
    </w:p>
    <w:p w14:paraId="5D5C3B85" w14:textId="77777777" w:rsidR="006D7BB8" w:rsidRPr="00590A54" w:rsidRDefault="006D7BB8" w:rsidP="006D7BB8">
      <w:pPr>
        <w:keepNext/>
        <w:spacing w:before="240"/>
        <w:jc w:val="both"/>
        <w:rPr>
          <w:snapToGrid w:val="0"/>
          <w:color w:val="000000"/>
          <w:sz w:val="24"/>
          <w:szCs w:val="24"/>
        </w:rPr>
      </w:pPr>
      <w:r w:rsidRPr="00590A54">
        <w:rPr>
          <w:snapToGrid w:val="0"/>
          <w:color w:val="000000"/>
          <w:sz w:val="24"/>
          <w:szCs w:val="24"/>
        </w:rPr>
        <w:t>AZFirst will select the Scholarship recipient from among the eligible applicants based on the following award criteria:</w:t>
      </w:r>
    </w:p>
    <w:p w14:paraId="366440E6" w14:textId="1555A146" w:rsidR="006D7BB8" w:rsidRPr="00590A54" w:rsidRDefault="006D7BB8" w:rsidP="006D7BB8">
      <w:pPr>
        <w:spacing w:before="240"/>
        <w:ind w:left="1440" w:hanging="720"/>
        <w:jc w:val="both"/>
        <w:rPr>
          <w:snapToGrid w:val="0"/>
          <w:color w:val="000000"/>
          <w:sz w:val="24"/>
          <w:szCs w:val="24"/>
        </w:rPr>
      </w:pPr>
      <w:r w:rsidRPr="00590A54">
        <w:rPr>
          <w:snapToGrid w:val="0"/>
          <w:color w:val="000000"/>
          <w:sz w:val="24"/>
          <w:szCs w:val="24"/>
        </w:rPr>
        <w:t>1.</w:t>
      </w:r>
      <w:r w:rsidRPr="00590A54">
        <w:rPr>
          <w:snapToGrid w:val="0"/>
          <w:color w:val="000000"/>
          <w:sz w:val="24"/>
          <w:szCs w:val="24"/>
        </w:rPr>
        <w:tab/>
        <w:t xml:space="preserve">A short essay written by the applicant (no more than 100 words) discussing </w:t>
      </w:r>
      <w:r w:rsidR="00E3463E">
        <w:rPr>
          <w:snapToGrid w:val="0"/>
          <w:color w:val="000000"/>
          <w:sz w:val="24"/>
          <w:szCs w:val="24"/>
        </w:rPr>
        <w:t xml:space="preserve">their </w:t>
      </w:r>
      <w:r w:rsidRPr="00590A54">
        <w:rPr>
          <w:snapToGrid w:val="0"/>
          <w:color w:val="000000"/>
          <w:sz w:val="24"/>
          <w:szCs w:val="24"/>
        </w:rPr>
        <w:t xml:space="preserve">participation in the </w:t>
      </w:r>
      <w:r w:rsidRPr="00CA6217">
        <w:rPr>
          <w:i/>
          <w:iCs/>
          <w:snapToGrid w:val="0"/>
          <w:color w:val="000000"/>
          <w:sz w:val="24"/>
          <w:szCs w:val="24"/>
        </w:rPr>
        <w:t>FIRST</w:t>
      </w:r>
      <w:r w:rsidRPr="00590A54">
        <w:rPr>
          <w:snapToGrid w:val="0"/>
          <w:color w:val="000000"/>
          <w:sz w:val="24"/>
          <w:szCs w:val="24"/>
        </w:rPr>
        <w:t xml:space="preserve"> Robotics competition and the impact of the competition on </w:t>
      </w:r>
      <w:r w:rsidR="00E3463E">
        <w:rPr>
          <w:snapToGrid w:val="0"/>
          <w:color w:val="000000"/>
          <w:sz w:val="24"/>
          <w:szCs w:val="24"/>
        </w:rPr>
        <w:t xml:space="preserve">their </w:t>
      </w:r>
      <w:proofErr w:type="gramStart"/>
      <w:r w:rsidRPr="00590A54">
        <w:rPr>
          <w:snapToGrid w:val="0"/>
          <w:color w:val="000000"/>
          <w:sz w:val="24"/>
          <w:szCs w:val="24"/>
        </w:rPr>
        <w:t>life;</w:t>
      </w:r>
      <w:proofErr w:type="gramEnd"/>
    </w:p>
    <w:p w14:paraId="3F1A7A64" w14:textId="77777777" w:rsidR="006D7BB8" w:rsidRPr="00590A54" w:rsidRDefault="006D7BB8" w:rsidP="006D7BB8">
      <w:pPr>
        <w:spacing w:before="240"/>
        <w:ind w:left="1440" w:hanging="720"/>
        <w:jc w:val="both"/>
        <w:rPr>
          <w:snapToGrid w:val="0"/>
          <w:color w:val="000000"/>
          <w:sz w:val="24"/>
          <w:szCs w:val="24"/>
        </w:rPr>
      </w:pPr>
      <w:r w:rsidRPr="00590A54">
        <w:rPr>
          <w:snapToGrid w:val="0"/>
          <w:color w:val="000000"/>
          <w:sz w:val="24"/>
          <w:szCs w:val="24"/>
        </w:rPr>
        <w:t>2.</w:t>
      </w:r>
      <w:r w:rsidRPr="00590A54">
        <w:rPr>
          <w:snapToGrid w:val="0"/>
          <w:color w:val="000000"/>
          <w:sz w:val="24"/>
          <w:szCs w:val="24"/>
        </w:rPr>
        <w:tab/>
        <w:t xml:space="preserve">The applicant’s prior academic </w:t>
      </w:r>
      <w:proofErr w:type="gramStart"/>
      <w:r w:rsidRPr="00590A54">
        <w:rPr>
          <w:snapToGrid w:val="0"/>
          <w:color w:val="000000"/>
          <w:sz w:val="24"/>
          <w:szCs w:val="24"/>
        </w:rPr>
        <w:t>performance;</w:t>
      </w:r>
      <w:proofErr w:type="gramEnd"/>
    </w:p>
    <w:p w14:paraId="75D62910" w14:textId="77777777" w:rsidR="006D7BB8" w:rsidRPr="00590A54" w:rsidRDefault="006D7BB8" w:rsidP="006D7BB8">
      <w:pPr>
        <w:spacing w:before="240"/>
        <w:ind w:left="1440" w:hanging="720"/>
        <w:jc w:val="both"/>
        <w:rPr>
          <w:snapToGrid w:val="0"/>
          <w:color w:val="000000"/>
          <w:sz w:val="24"/>
          <w:szCs w:val="24"/>
        </w:rPr>
      </w:pPr>
      <w:r w:rsidRPr="00590A54">
        <w:rPr>
          <w:snapToGrid w:val="0"/>
          <w:color w:val="000000"/>
          <w:sz w:val="24"/>
          <w:szCs w:val="24"/>
        </w:rPr>
        <w:t>3.</w:t>
      </w:r>
      <w:r w:rsidRPr="00590A54">
        <w:rPr>
          <w:snapToGrid w:val="0"/>
          <w:color w:val="000000"/>
          <w:sz w:val="24"/>
          <w:szCs w:val="24"/>
        </w:rPr>
        <w:tab/>
        <w:t xml:space="preserve">The applicant’s (most recent) scores on the SAT and/or </w:t>
      </w:r>
      <w:proofErr w:type="gramStart"/>
      <w:r w:rsidRPr="00590A54">
        <w:rPr>
          <w:snapToGrid w:val="0"/>
          <w:color w:val="000000"/>
          <w:sz w:val="24"/>
          <w:szCs w:val="24"/>
        </w:rPr>
        <w:t>ACT;</w:t>
      </w:r>
      <w:proofErr w:type="gramEnd"/>
    </w:p>
    <w:p w14:paraId="33F249BE" w14:textId="77777777" w:rsidR="006D7BB8" w:rsidRPr="00590A54" w:rsidRDefault="006D7BB8" w:rsidP="006D7BB8">
      <w:pPr>
        <w:spacing w:before="240"/>
        <w:ind w:left="1440" w:hanging="720"/>
        <w:jc w:val="both"/>
        <w:rPr>
          <w:snapToGrid w:val="0"/>
          <w:color w:val="000000"/>
          <w:sz w:val="24"/>
          <w:szCs w:val="24"/>
        </w:rPr>
      </w:pPr>
      <w:r w:rsidRPr="00590A54">
        <w:rPr>
          <w:snapToGrid w:val="0"/>
          <w:color w:val="000000"/>
          <w:sz w:val="24"/>
          <w:szCs w:val="24"/>
        </w:rPr>
        <w:t>4.</w:t>
      </w:r>
      <w:r w:rsidRPr="00590A54">
        <w:rPr>
          <w:snapToGrid w:val="0"/>
          <w:color w:val="000000"/>
          <w:sz w:val="24"/>
          <w:szCs w:val="24"/>
        </w:rPr>
        <w:tab/>
        <w:t>A letter of recommendation from any high school instructor from whom the applicant has taken one or more classes; and</w:t>
      </w:r>
    </w:p>
    <w:p w14:paraId="7103CC78" w14:textId="164A699F" w:rsidR="006D7BB8" w:rsidRPr="00590A54" w:rsidRDefault="006D7BB8" w:rsidP="006D7BB8">
      <w:pPr>
        <w:spacing w:before="240"/>
        <w:ind w:left="1440" w:hanging="720"/>
        <w:jc w:val="both"/>
        <w:rPr>
          <w:sz w:val="24"/>
          <w:szCs w:val="24"/>
        </w:rPr>
      </w:pPr>
      <w:r w:rsidRPr="00590A54">
        <w:rPr>
          <w:snapToGrid w:val="0"/>
          <w:color w:val="000000"/>
          <w:sz w:val="24"/>
          <w:szCs w:val="24"/>
        </w:rPr>
        <w:t>5.</w:t>
      </w:r>
      <w:r w:rsidRPr="00590A54">
        <w:rPr>
          <w:snapToGrid w:val="0"/>
          <w:color w:val="000000"/>
          <w:sz w:val="24"/>
          <w:szCs w:val="24"/>
        </w:rPr>
        <w:tab/>
        <w:t>AZFirst’s assessment of (</w:t>
      </w:r>
      <w:proofErr w:type="spellStart"/>
      <w:r w:rsidRPr="00590A54">
        <w:rPr>
          <w:snapToGrid w:val="0"/>
          <w:color w:val="000000"/>
          <w:sz w:val="24"/>
          <w:szCs w:val="24"/>
        </w:rPr>
        <w:t>i</w:t>
      </w:r>
      <w:proofErr w:type="spellEnd"/>
      <w:r w:rsidRPr="00590A54">
        <w:rPr>
          <w:snapToGrid w:val="0"/>
          <w:color w:val="000000"/>
          <w:sz w:val="24"/>
          <w:szCs w:val="24"/>
        </w:rPr>
        <w:t xml:space="preserve">) the applicant’s </w:t>
      </w:r>
      <w:r w:rsidRPr="00590A54">
        <w:rPr>
          <w:sz w:val="24"/>
          <w:szCs w:val="24"/>
        </w:rPr>
        <w:t>interest in pursuing, and potential to complete, a major or degree program in engineering</w:t>
      </w:r>
      <w:r w:rsidR="009C01B4">
        <w:rPr>
          <w:sz w:val="24"/>
          <w:szCs w:val="24"/>
        </w:rPr>
        <w:t>, mathematics</w:t>
      </w:r>
      <w:r w:rsidR="004615E7">
        <w:rPr>
          <w:sz w:val="24"/>
          <w:szCs w:val="24"/>
        </w:rPr>
        <w:t xml:space="preserve"> or s</w:t>
      </w:r>
      <w:r w:rsidRPr="00590A54">
        <w:rPr>
          <w:sz w:val="24"/>
          <w:szCs w:val="24"/>
        </w:rPr>
        <w:t>cience, and (ii) the applicant’s potential to contribute to advancements in engineering</w:t>
      </w:r>
      <w:r w:rsidR="00FF542A">
        <w:rPr>
          <w:sz w:val="24"/>
          <w:szCs w:val="24"/>
        </w:rPr>
        <w:t>, mathematics</w:t>
      </w:r>
      <w:r w:rsidR="004615E7">
        <w:rPr>
          <w:sz w:val="24"/>
          <w:szCs w:val="24"/>
        </w:rPr>
        <w:t xml:space="preserve"> </w:t>
      </w:r>
      <w:r w:rsidRPr="00590A54">
        <w:rPr>
          <w:sz w:val="24"/>
          <w:szCs w:val="24"/>
        </w:rPr>
        <w:t>or</w:t>
      </w:r>
      <w:r w:rsidR="00F43D9A">
        <w:rPr>
          <w:sz w:val="24"/>
          <w:szCs w:val="24"/>
        </w:rPr>
        <w:t xml:space="preserve"> science</w:t>
      </w:r>
      <w:r w:rsidRPr="00590A54">
        <w:rPr>
          <w:sz w:val="24"/>
          <w:szCs w:val="24"/>
        </w:rPr>
        <w:t>.</w:t>
      </w:r>
    </w:p>
    <w:p w14:paraId="39C81E9E" w14:textId="1BC80D92" w:rsidR="006D7BB8" w:rsidRPr="00590A54" w:rsidRDefault="006D7BB8" w:rsidP="006D7BB8">
      <w:pPr>
        <w:spacing w:before="240"/>
        <w:jc w:val="both"/>
        <w:rPr>
          <w:sz w:val="24"/>
          <w:szCs w:val="24"/>
        </w:rPr>
      </w:pPr>
      <w:r w:rsidRPr="00590A54">
        <w:rPr>
          <w:sz w:val="24"/>
          <w:szCs w:val="24"/>
        </w:rPr>
        <w:lastRenderedPageBreak/>
        <w:t xml:space="preserve">The recipient may use Scholarship funds solely to defray the cost of </w:t>
      </w:r>
      <w:r w:rsidR="00E3463E">
        <w:rPr>
          <w:sz w:val="24"/>
          <w:szCs w:val="24"/>
        </w:rPr>
        <w:t xml:space="preserve">their </w:t>
      </w:r>
      <w:r w:rsidRPr="00590A54">
        <w:rPr>
          <w:sz w:val="24"/>
          <w:szCs w:val="24"/>
        </w:rPr>
        <w:t xml:space="preserve">tuition, </w:t>
      </w:r>
      <w:r w:rsidR="00E3463E" w:rsidRPr="00590A54">
        <w:rPr>
          <w:sz w:val="24"/>
          <w:szCs w:val="24"/>
        </w:rPr>
        <w:t>books,</w:t>
      </w:r>
      <w:r w:rsidRPr="00590A54">
        <w:rPr>
          <w:sz w:val="24"/>
          <w:szCs w:val="24"/>
        </w:rPr>
        <w:t xml:space="preserve"> and other enrollment-related fees.  AZFirst reserves the right to disburse the funds directly to the University to defray the cost of the recipient’s tuition, books and other enrollment-related fees.</w:t>
      </w:r>
    </w:p>
    <w:p w14:paraId="4D4B5329" w14:textId="316CAEB1" w:rsidR="006D7BB8" w:rsidRPr="00590A54" w:rsidRDefault="006D7BB8" w:rsidP="006D7BB8">
      <w:pPr>
        <w:spacing w:before="240"/>
        <w:jc w:val="both"/>
        <w:rPr>
          <w:sz w:val="24"/>
          <w:szCs w:val="24"/>
        </w:rPr>
      </w:pPr>
      <w:r w:rsidRPr="00590A54">
        <w:rPr>
          <w:sz w:val="24"/>
          <w:szCs w:val="24"/>
        </w:rPr>
        <w:t>As a condition to receiving Scholarship funds, the recipient must sign an agreement that requires the recipient, among other things (</w:t>
      </w:r>
      <w:proofErr w:type="spellStart"/>
      <w:r w:rsidRPr="00590A54">
        <w:rPr>
          <w:sz w:val="24"/>
          <w:szCs w:val="24"/>
        </w:rPr>
        <w:t>i</w:t>
      </w:r>
      <w:proofErr w:type="spellEnd"/>
      <w:r w:rsidRPr="00590A54">
        <w:rPr>
          <w:sz w:val="24"/>
          <w:szCs w:val="24"/>
        </w:rPr>
        <w:t xml:space="preserve">) to inform AZFirst promptly in the event of any material change in </w:t>
      </w:r>
      <w:r w:rsidR="00E3463E">
        <w:rPr>
          <w:sz w:val="24"/>
          <w:szCs w:val="24"/>
        </w:rPr>
        <w:t>their</w:t>
      </w:r>
      <w:r w:rsidRPr="00590A54">
        <w:rPr>
          <w:sz w:val="24"/>
          <w:szCs w:val="24"/>
        </w:rPr>
        <w:t xml:space="preserve"> major or degree program, academic standing or enrollment status (including, but not limited to, a transfer by the recipient to another academic institution or a change in the recipient’s status from full-time to part-time), and (ii) to repay promptly any portion of the Scholarship funds that AZFirst determines, and notifies the recipient, has been used improperly.  Any improper use of Scholarship funds will result in AZFirst withholding future Scholarship funds the recipient would have otherwise been eligible to receive.</w:t>
      </w:r>
    </w:p>
    <w:p w14:paraId="5DC23BD6" w14:textId="77777777" w:rsidR="006D7BB8" w:rsidRPr="00590A54" w:rsidRDefault="006D7BB8" w:rsidP="006D7BB8">
      <w:pPr>
        <w:spacing w:before="240"/>
        <w:jc w:val="both"/>
        <w:rPr>
          <w:snapToGrid w:val="0"/>
          <w:color w:val="000000"/>
          <w:sz w:val="24"/>
          <w:szCs w:val="24"/>
        </w:rPr>
      </w:pPr>
      <w:r w:rsidRPr="00590A54">
        <w:rPr>
          <w:snapToGrid w:val="0"/>
          <w:color w:val="000000"/>
          <w:sz w:val="24"/>
          <w:szCs w:val="24"/>
        </w:rPr>
        <w:t xml:space="preserve">To receive Scholarship funds for the initial academic period covered by the award, the recipient must </w:t>
      </w:r>
      <w:r w:rsidRPr="00590A54">
        <w:rPr>
          <w:sz w:val="24"/>
          <w:szCs w:val="24"/>
        </w:rPr>
        <w:t xml:space="preserve">send AZFirst, no later than the end of the second week of classes, a letter requesting the Scholarship funds and confirming the college or university to which the funds should be sent.  </w:t>
      </w:r>
      <w:r w:rsidRPr="00590A54">
        <w:rPr>
          <w:snapToGrid w:val="0"/>
          <w:color w:val="000000"/>
          <w:sz w:val="24"/>
          <w:szCs w:val="24"/>
        </w:rPr>
        <w:t xml:space="preserve">To continue receiving Scholarship funds for subsequent academic periods covered by the award, the recipient must </w:t>
      </w:r>
      <w:r w:rsidRPr="00590A54">
        <w:rPr>
          <w:sz w:val="24"/>
          <w:szCs w:val="24"/>
        </w:rPr>
        <w:t>send AZFirst, (</w:t>
      </w:r>
      <w:proofErr w:type="spellStart"/>
      <w:r w:rsidRPr="00590A54">
        <w:rPr>
          <w:sz w:val="24"/>
          <w:szCs w:val="24"/>
        </w:rPr>
        <w:t>i</w:t>
      </w:r>
      <w:proofErr w:type="spellEnd"/>
      <w:r w:rsidRPr="00590A54">
        <w:rPr>
          <w:sz w:val="24"/>
          <w:szCs w:val="24"/>
        </w:rPr>
        <w:t xml:space="preserve">) no later than the end of the second week of classes, a letter requesting the Scholarship funds and a cumulative transcript listing all courses taken and grades received at the University through the end of the previous academic period, and (ii) any other materials or documentation requested by AZFirst to assist it in determining whether the recipient has met the criteria for renewal of the Scholarship.  Within a reasonable </w:t>
      </w:r>
      <w:proofErr w:type="gramStart"/>
      <w:r w:rsidRPr="00590A54">
        <w:rPr>
          <w:sz w:val="24"/>
          <w:szCs w:val="24"/>
        </w:rPr>
        <w:t>period of time</w:t>
      </w:r>
      <w:proofErr w:type="gramEnd"/>
      <w:r w:rsidRPr="00590A54">
        <w:rPr>
          <w:sz w:val="24"/>
          <w:szCs w:val="24"/>
        </w:rPr>
        <w:t xml:space="preserve"> after receipt of such materials, AZFirst will process the recipient’s request, determine whether he or she has met the criteria for renewal of the Scholarship and, if appropriate, disburse the Scholarship funds for that academic period.</w:t>
      </w:r>
    </w:p>
    <w:p w14:paraId="7F7E68D0" w14:textId="77777777" w:rsidR="006D7BB8" w:rsidRPr="00590A54" w:rsidRDefault="006D7BB8" w:rsidP="006D7BB8">
      <w:pPr>
        <w:keepNext/>
        <w:spacing w:before="240"/>
        <w:jc w:val="both"/>
        <w:rPr>
          <w:sz w:val="24"/>
          <w:szCs w:val="24"/>
        </w:rPr>
      </w:pPr>
      <w:r w:rsidRPr="00590A54">
        <w:rPr>
          <w:sz w:val="24"/>
          <w:szCs w:val="24"/>
        </w:rPr>
        <w:t xml:space="preserve">The criteria for renewal </w:t>
      </w:r>
      <w:r w:rsidRPr="00590A54">
        <w:rPr>
          <w:snapToGrid w:val="0"/>
          <w:color w:val="000000"/>
          <w:sz w:val="24"/>
          <w:szCs w:val="24"/>
        </w:rPr>
        <w:t>of</w:t>
      </w:r>
      <w:r w:rsidRPr="00590A54">
        <w:rPr>
          <w:sz w:val="24"/>
          <w:szCs w:val="24"/>
        </w:rPr>
        <w:t xml:space="preserve"> the Scholarship are as follows:</w:t>
      </w:r>
    </w:p>
    <w:p w14:paraId="2F87FF3B" w14:textId="3284A51A" w:rsidR="006D7BB8" w:rsidRPr="00590A54" w:rsidRDefault="006D7BB8" w:rsidP="006D7BB8">
      <w:pPr>
        <w:spacing w:before="240"/>
        <w:ind w:left="1440" w:hanging="720"/>
        <w:jc w:val="both"/>
        <w:rPr>
          <w:snapToGrid w:val="0"/>
          <w:color w:val="000000"/>
          <w:sz w:val="24"/>
          <w:szCs w:val="24"/>
        </w:rPr>
      </w:pPr>
      <w:r w:rsidRPr="00590A54">
        <w:rPr>
          <w:sz w:val="24"/>
          <w:szCs w:val="24"/>
        </w:rPr>
        <w:t>1.</w:t>
      </w:r>
      <w:r w:rsidRPr="00590A54">
        <w:rPr>
          <w:sz w:val="24"/>
          <w:szCs w:val="24"/>
        </w:rPr>
        <w:tab/>
        <w:t>The recipient must be in good academic standing at the University and have a minimum cumulative University grade point average (“GPA”) of 3.</w:t>
      </w:r>
      <w:r w:rsidR="00CA6217">
        <w:rPr>
          <w:sz w:val="24"/>
          <w:szCs w:val="24"/>
        </w:rPr>
        <w:t>2</w:t>
      </w:r>
      <w:r w:rsidRPr="00590A54">
        <w:rPr>
          <w:sz w:val="24"/>
          <w:szCs w:val="24"/>
        </w:rPr>
        <w:t xml:space="preserve"> (or the </w:t>
      </w:r>
      <w:r w:rsidRPr="00590A54">
        <w:rPr>
          <w:snapToGrid w:val="0"/>
          <w:color w:val="000000"/>
          <w:sz w:val="24"/>
          <w:szCs w:val="24"/>
        </w:rPr>
        <w:t>equivalent</w:t>
      </w:r>
      <w:r w:rsidRPr="00590A54">
        <w:rPr>
          <w:sz w:val="24"/>
          <w:szCs w:val="24"/>
        </w:rPr>
        <w:t xml:space="preserve"> for any University grading system in which a letter grade of “B” does not equate to a 3.</w:t>
      </w:r>
      <w:r w:rsidR="00FF542A">
        <w:rPr>
          <w:sz w:val="24"/>
          <w:szCs w:val="24"/>
        </w:rPr>
        <w:t>0</w:t>
      </w:r>
      <w:r w:rsidRPr="00590A54">
        <w:rPr>
          <w:sz w:val="24"/>
          <w:szCs w:val="24"/>
        </w:rPr>
        <w:t xml:space="preserve"> GPA) through the end of the prior academic period; </w:t>
      </w:r>
      <w:r w:rsidRPr="00590A54">
        <w:rPr>
          <w:sz w:val="24"/>
          <w:szCs w:val="24"/>
          <w:u w:val="single"/>
        </w:rPr>
        <w:t>and</w:t>
      </w:r>
    </w:p>
    <w:p w14:paraId="0F574417" w14:textId="30881316" w:rsidR="006D7BB8" w:rsidRPr="00590A54" w:rsidRDefault="006D7BB8" w:rsidP="006D7BB8">
      <w:pPr>
        <w:spacing w:before="240"/>
        <w:ind w:left="1440" w:hanging="720"/>
        <w:jc w:val="both"/>
        <w:rPr>
          <w:snapToGrid w:val="0"/>
          <w:color w:val="000000"/>
          <w:sz w:val="24"/>
          <w:szCs w:val="24"/>
        </w:rPr>
      </w:pPr>
      <w:r w:rsidRPr="00590A54">
        <w:rPr>
          <w:snapToGrid w:val="0"/>
          <w:color w:val="000000"/>
          <w:sz w:val="24"/>
          <w:szCs w:val="24"/>
        </w:rPr>
        <w:t>2.</w:t>
      </w:r>
      <w:r w:rsidRPr="00590A54">
        <w:rPr>
          <w:snapToGrid w:val="0"/>
          <w:color w:val="000000"/>
          <w:sz w:val="24"/>
          <w:szCs w:val="24"/>
        </w:rPr>
        <w:tab/>
        <w:t xml:space="preserve">The recipient must continue to be enrolled in, and make satisfactory progress towards timely </w:t>
      </w:r>
      <w:r w:rsidRPr="00590A54">
        <w:rPr>
          <w:sz w:val="24"/>
          <w:szCs w:val="24"/>
        </w:rPr>
        <w:t>completing</w:t>
      </w:r>
      <w:r w:rsidRPr="00590A54">
        <w:rPr>
          <w:snapToGrid w:val="0"/>
          <w:color w:val="000000"/>
          <w:sz w:val="24"/>
          <w:szCs w:val="24"/>
        </w:rPr>
        <w:t>, a major or degree program at the University in engineering</w:t>
      </w:r>
      <w:r w:rsidR="00FF542A">
        <w:rPr>
          <w:snapToGrid w:val="0"/>
          <w:color w:val="000000"/>
          <w:sz w:val="24"/>
          <w:szCs w:val="24"/>
        </w:rPr>
        <w:t>, mathematics</w:t>
      </w:r>
      <w:r w:rsidR="004615E7">
        <w:rPr>
          <w:snapToGrid w:val="0"/>
          <w:color w:val="000000"/>
          <w:sz w:val="24"/>
          <w:szCs w:val="24"/>
        </w:rPr>
        <w:t xml:space="preserve"> </w:t>
      </w:r>
      <w:r w:rsidRPr="00590A54">
        <w:rPr>
          <w:snapToGrid w:val="0"/>
          <w:color w:val="000000"/>
          <w:sz w:val="24"/>
          <w:szCs w:val="24"/>
        </w:rPr>
        <w:t>or science.</w:t>
      </w:r>
    </w:p>
    <w:p w14:paraId="21DBEF0A" w14:textId="77777777" w:rsidR="006D7BB8" w:rsidRPr="00590A54" w:rsidRDefault="006D7BB8" w:rsidP="006D7BB8">
      <w:pPr>
        <w:spacing w:before="240"/>
        <w:jc w:val="both"/>
        <w:rPr>
          <w:snapToGrid w:val="0"/>
          <w:color w:val="000000"/>
          <w:sz w:val="24"/>
          <w:szCs w:val="24"/>
        </w:rPr>
      </w:pPr>
      <w:r w:rsidRPr="00590A54">
        <w:rPr>
          <w:snapToGrid w:val="0"/>
          <w:color w:val="000000"/>
          <w:sz w:val="24"/>
          <w:szCs w:val="24"/>
        </w:rPr>
        <w:t>AZFirst m</w:t>
      </w:r>
      <w:r w:rsidRPr="00590A54">
        <w:rPr>
          <w:sz w:val="24"/>
          <w:szCs w:val="24"/>
        </w:rPr>
        <w:t>ay revoke or suspend the Scholarship if AZFirst determines, in its sole and</w:t>
      </w:r>
      <w:r w:rsidRPr="00590A54">
        <w:rPr>
          <w:snapToGrid w:val="0"/>
          <w:color w:val="000000"/>
          <w:sz w:val="24"/>
          <w:szCs w:val="24"/>
        </w:rPr>
        <w:t xml:space="preserve"> absolute judgment, that: (</w:t>
      </w:r>
      <w:proofErr w:type="spellStart"/>
      <w:r w:rsidRPr="00590A54">
        <w:rPr>
          <w:snapToGrid w:val="0"/>
          <w:color w:val="000000"/>
          <w:sz w:val="24"/>
          <w:szCs w:val="24"/>
        </w:rPr>
        <w:t>i</w:t>
      </w:r>
      <w:proofErr w:type="spellEnd"/>
      <w:r w:rsidRPr="00590A54">
        <w:rPr>
          <w:snapToGrid w:val="0"/>
          <w:color w:val="000000"/>
          <w:sz w:val="24"/>
          <w:szCs w:val="24"/>
        </w:rPr>
        <w:t>) the recipient fails to meet one or more of the Scholarship renewal criteria; (ii) the recipient has engaged in any act of academic dishonesty; or (iii) the recipient knows, or should have known, that any information provided by the recipient to AZFirst (including, but not limited to, any information contained in or attached to the recipient’s application form or provided to AZFirst in connection with the recipient’s application form or application for renewal) is untrue, inaccurate or incomplete.  If AZFirst suspends the Scholarship, AZFirst may reinstate the Scholarship for a subsequent academic period if AZFirst determines, in its sole and absolute judgment, that (</w:t>
      </w:r>
      <w:proofErr w:type="spellStart"/>
      <w:r w:rsidRPr="00590A54">
        <w:rPr>
          <w:snapToGrid w:val="0"/>
          <w:color w:val="000000"/>
          <w:sz w:val="24"/>
          <w:szCs w:val="24"/>
        </w:rPr>
        <w:t>i</w:t>
      </w:r>
      <w:proofErr w:type="spellEnd"/>
      <w:r w:rsidRPr="00590A54">
        <w:rPr>
          <w:snapToGrid w:val="0"/>
          <w:color w:val="000000"/>
          <w:sz w:val="24"/>
          <w:szCs w:val="24"/>
        </w:rPr>
        <w:t>) the student, at the time of reinstatement, meets all of the Scholarship renewal criteria, and (ii) </w:t>
      </w:r>
      <w:r w:rsidRPr="00590A54">
        <w:rPr>
          <w:sz w:val="24"/>
          <w:szCs w:val="24"/>
        </w:rPr>
        <w:t>reinstatement of the Scholarship is reasonable in light of financial or medical hardships or other challenges experienced by the student during the period covered by the award.</w:t>
      </w:r>
    </w:p>
    <w:p w14:paraId="0D6E0D74" w14:textId="77777777" w:rsidR="006D7BB8" w:rsidRPr="00590A54" w:rsidRDefault="006D7BB8" w:rsidP="006D7BB8">
      <w:pPr>
        <w:spacing w:before="240"/>
        <w:jc w:val="both"/>
        <w:rPr>
          <w:snapToGrid w:val="0"/>
          <w:color w:val="000000"/>
          <w:sz w:val="24"/>
          <w:szCs w:val="24"/>
        </w:rPr>
      </w:pPr>
      <w:r w:rsidRPr="00590A54">
        <w:rPr>
          <w:snapToGrid w:val="0"/>
          <w:color w:val="000000"/>
          <w:sz w:val="24"/>
          <w:szCs w:val="24"/>
        </w:rPr>
        <w:lastRenderedPageBreak/>
        <w:t xml:space="preserve">If a Scholarship is suspended or revoked, AZFirst reserves the right to award any or </w:t>
      </w:r>
      <w:proofErr w:type="gramStart"/>
      <w:r w:rsidRPr="00590A54">
        <w:rPr>
          <w:snapToGrid w:val="0"/>
          <w:color w:val="000000"/>
          <w:sz w:val="24"/>
          <w:szCs w:val="24"/>
        </w:rPr>
        <w:t>all of</w:t>
      </w:r>
      <w:proofErr w:type="gramEnd"/>
      <w:r w:rsidRPr="00590A54">
        <w:rPr>
          <w:snapToGrid w:val="0"/>
          <w:color w:val="000000"/>
          <w:sz w:val="24"/>
          <w:szCs w:val="24"/>
        </w:rPr>
        <w:t xml:space="preserve"> the </w:t>
      </w:r>
      <w:r w:rsidRPr="00590A54">
        <w:rPr>
          <w:sz w:val="24"/>
          <w:szCs w:val="24"/>
        </w:rPr>
        <w:t>unused</w:t>
      </w:r>
      <w:r w:rsidRPr="00590A54">
        <w:rPr>
          <w:snapToGrid w:val="0"/>
          <w:color w:val="000000"/>
          <w:sz w:val="24"/>
          <w:szCs w:val="24"/>
        </w:rPr>
        <w:t xml:space="preserve"> Scholarship funds to any other student for any purpose consistent with AZFirst’s charitable purposes.</w:t>
      </w:r>
    </w:p>
    <w:p w14:paraId="5206E52B" w14:textId="77777777" w:rsidR="006D7BB8" w:rsidRPr="00590A54" w:rsidRDefault="006D7BB8" w:rsidP="006D7BB8">
      <w:pPr>
        <w:spacing w:before="240"/>
        <w:jc w:val="both"/>
        <w:rPr>
          <w:snapToGrid w:val="0"/>
          <w:color w:val="000000"/>
          <w:sz w:val="24"/>
          <w:szCs w:val="24"/>
        </w:rPr>
      </w:pPr>
      <w:r w:rsidRPr="00590A54">
        <w:rPr>
          <w:snapToGrid w:val="0"/>
          <w:color w:val="000000"/>
          <w:sz w:val="24"/>
          <w:szCs w:val="24"/>
        </w:rPr>
        <w:t xml:space="preserve">All decisions </w:t>
      </w:r>
      <w:r w:rsidRPr="00590A54">
        <w:rPr>
          <w:sz w:val="24"/>
          <w:szCs w:val="24"/>
        </w:rPr>
        <w:t>by</w:t>
      </w:r>
      <w:r w:rsidRPr="00590A54">
        <w:rPr>
          <w:snapToGrid w:val="0"/>
          <w:color w:val="000000"/>
          <w:sz w:val="24"/>
          <w:szCs w:val="24"/>
        </w:rPr>
        <w:t xml:space="preserve"> AZFirst regarding Scholarship awards, renewals, revocations, suspensions, and reinstatements are final and may not be appealed for any reason.</w:t>
      </w:r>
    </w:p>
    <w:p w14:paraId="6D928E24" w14:textId="77777777" w:rsidR="006D7BB8" w:rsidRPr="00590A54" w:rsidRDefault="006D7BB8" w:rsidP="006D7BB8">
      <w:pPr>
        <w:rPr>
          <w:sz w:val="24"/>
          <w:szCs w:val="24"/>
        </w:rPr>
      </w:pPr>
    </w:p>
    <w:p w14:paraId="2A63EE05" w14:textId="77777777" w:rsidR="000F573E" w:rsidRPr="00785482" w:rsidRDefault="000F573E" w:rsidP="00715F79">
      <w:pPr>
        <w:jc w:val="center"/>
        <w:rPr>
          <w:sz w:val="24"/>
          <w:szCs w:val="24"/>
        </w:rPr>
      </w:pPr>
    </w:p>
    <w:sectPr w:rsidR="000F573E" w:rsidRPr="00785482" w:rsidSect="00FF542A">
      <w:headerReference w:type="default" r:id="rId7"/>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E2F6" w14:textId="77777777" w:rsidR="00AF4F83" w:rsidRDefault="00AF4F83">
      <w:r>
        <w:separator/>
      </w:r>
    </w:p>
  </w:endnote>
  <w:endnote w:type="continuationSeparator" w:id="0">
    <w:p w14:paraId="6B01F33B" w14:textId="77777777" w:rsidR="00AF4F83" w:rsidRDefault="00AF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01DE" w14:textId="77777777" w:rsidR="00AF4F83" w:rsidRDefault="00AF4F83">
      <w:r>
        <w:separator/>
      </w:r>
    </w:p>
  </w:footnote>
  <w:footnote w:type="continuationSeparator" w:id="0">
    <w:p w14:paraId="5792C3E6" w14:textId="77777777" w:rsidR="00AF4F83" w:rsidRDefault="00AF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1239" w14:textId="77777777" w:rsidR="00075327" w:rsidRDefault="00075327" w:rsidP="00075327">
    <w:pPr>
      <w:pStyle w:val="Header"/>
      <w:jc w:val="center"/>
    </w:pPr>
    <w:r>
      <w:rPr>
        <w:noProof/>
      </w:rPr>
      <w:drawing>
        <wp:inline distT="0" distB="0" distL="0" distR="0" wp14:anchorId="3173C3E7" wp14:editId="4840B4BC">
          <wp:extent cx="1143000" cy="98431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000" cy="98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6F22"/>
    <w:multiLevelType w:val="hybridMultilevel"/>
    <w:tmpl w:val="63C03F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5050ECD"/>
    <w:multiLevelType w:val="singleLevel"/>
    <w:tmpl w:val="E13ECAF4"/>
    <w:lvl w:ilvl="0">
      <w:start w:val="1"/>
      <w:numFmt w:val="decimal"/>
      <w:lvlText w:val="%1.)"/>
      <w:lvlJc w:val="left"/>
      <w:pPr>
        <w:tabs>
          <w:tab w:val="num" w:pos="360"/>
        </w:tabs>
        <w:ind w:left="360" w:hanging="360"/>
      </w:pPr>
      <w:rPr>
        <w:rFonts w:hint="default"/>
      </w:rPr>
    </w:lvl>
  </w:abstractNum>
  <w:abstractNum w:abstractNumId="2" w15:restartNumberingAfterBreak="0">
    <w:nsid w:val="46FB4CC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7857E74"/>
    <w:multiLevelType w:val="hybridMultilevel"/>
    <w:tmpl w:val="ECF29A4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4" w15:restartNumberingAfterBreak="0">
    <w:nsid w:val="4FD32873"/>
    <w:multiLevelType w:val="singleLevel"/>
    <w:tmpl w:val="1F8CBBDE"/>
    <w:lvl w:ilvl="0">
      <w:start w:val="1"/>
      <w:numFmt w:val="decimal"/>
      <w:lvlText w:val="%1.)"/>
      <w:lvlJc w:val="left"/>
      <w:pPr>
        <w:tabs>
          <w:tab w:val="num" w:pos="360"/>
        </w:tabs>
        <w:ind w:left="360" w:hanging="360"/>
      </w:pPr>
      <w:rPr>
        <w:rFonts w:hint="default"/>
      </w:rPr>
    </w:lvl>
  </w:abstractNum>
  <w:abstractNum w:abstractNumId="5" w15:restartNumberingAfterBreak="0">
    <w:nsid w:val="57BC1DAE"/>
    <w:multiLevelType w:val="hybridMultilevel"/>
    <w:tmpl w:val="8E2821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A5823BC"/>
    <w:multiLevelType w:val="hybridMultilevel"/>
    <w:tmpl w:val="35E2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66559"/>
    <w:multiLevelType w:val="singleLevel"/>
    <w:tmpl w:val="0409000F"/>
    <w:lvl w:ilvl="0">
      <w:start w:val="1"/>
      <w:numFmt w:val="decimal"/>
      <w:lvlText w:val="%1."/>
      <w:lvlJc w:val="left"/>
      <w:pPr>
        <w:tabs>
          <w:tab w:val="num" w:pos="360"/>
        </w:tabs>
        <w:ind w:left="360" w:hanging="360"/>
      </w:pPr>
      <w:rPr>
        <w:rFonts w:hint="default"/>
      </w:rPr>
    </w:lvl>
  </w:abstractNum>
  <w:num w:numId="1" w16cid:durableId="1019046738">
    <w:abstractNumId w:val="1"/>
  </w:num>
  <w:num w:numId="2" w16cid:durableId="747580815">
    <w:abstractNumId w:val="4"/>
  </w:num>
  <w:num w:numId="3" w16cid:durableId="196814365">
    <w:abstractNumId w:val="7"/>
  </w:num>
  <w:num w:numId="4" w16cid:durableId="1196850321">
    <w:abstractNumId w:val="2"/>
  </w:num>
  <w:num w:numId="5" w16cid:durableId="935946089">
    <w:abstractNumId w:val="5"/>
  </w:num>
  <w:num w:numId="6" w16cid:durableId="600797045">
    <w:abstractNumId w:val="3"/>
  </w:num>
  <w:num w:numId="7" w16cid:durableId="922183383">
    <w:abstractNumId w:val="0"/>
  </w:num>
  <w:num w:numId="8" w16cid:durableId="1332759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5116A"/>
    <w:rsid w:val="000531D0"/>
    <w:rsid w:val="000613D8"/>
    <w:rsid w:val="000644BF"/>
    <w:rsid w:val="00075327"/>
    <w:rsid w:val="00077019"/>
    <w:rsid w:val="0009451B"/>
    <w:rsid w:val="000A22CA"/>
    <w:rsid w:val="000E6779"/>
    <w:rsid w:val="000F573E"/>
    <w:rsid w:val="000F75D3"/>
    <w:rsid w:val="00124903"/>
    <w:rsid w:val="00172293"/>
    <w:rsid w:val="00191860"/>
    <w:rsid w:val="001B0480"/>
    <w:rsid w:val="001B3217"/>
    <w:rsid w:val="001B739F"/>
    <w:rsid w:val="001C213D"/>
    <w:rsid w:val="001E14F8"/>
    <w:rsid w:val="001E7709"/>
    <w:rsid w:val="001F1946"/>
    <w:rsid w:val="002201CA"/>
    <w:rsid w:val="00232F3A"/>
    <w:rsid w:val="00263B64"/>
    <w:rsid w:val="002840D4"/>
    <w:rsid w:val="00294394"/>
    <w:rsid w:val="002A3FEF"/>
    <w:rsid w:val="002A5444"/>
    <w:rsid w:val="002C41BB"/>
    <w:rsid w:val="002F432D"/>
    <w:rsid w:val="0030467B"/>
    <w:rsid w:val="00345102"/>
    <w:rsid w:val="00365773"/>
    <w:rsid w:val="00371B23"/>
    <w:rsid w:val="003742AA"/>
    <w:rsid w:val="003839AC"/>
    <w:rsid w:val="00385ADF"/>
    <w:rsid w:val="00393D2D"/>
    <w:rsid w:val="003B45C6"/>
    <w:rsid w:val="003D7C5A"/>
    <w:rsid w:val="003E1AF3"/>
    <w:rsid w:val="003E531E"/>
    <w:rsid w:val="00401DB5"/>
    <w:rsid w:val="00452703"/>
    <w:rsid w:val="004615E7"/>
    <w:rsid w:val="004A4A29"/>
    <w:rsid w:val="004D1BDD"/>
    <w:rsid w:val="004E5E42"/>
    <w:rsid w:val="0051057E"/>
    <w:rsid w:val="005239A6"/>
    <w:rsid w:val="00526BE8"/>
    <w:rsid w:val="00534FD4"/>
    <w:rsid w:val="00557B14"/>
    <w:rsid w:val="00560171"/>
    <w:rsid w:val="00572502"/>
    <w:rsid w:val="00590A54"/>
    <w:rsid w:val="005962A2"/>
    <w:rsid w:val="005B419D"/>
    <w:rsid w:val="005C5995"/>
    <w:rsid w:val="005C764A"/>
    <w:rsid w:val="005D1446"/>
    <w:rsid w:val="005D7283"/>
    <w:rsid w:val="005F22E1"/>
    <w:rsid w:val="006177B6"/>
    <w:rsid w:val="0062238A"/>
    <w:rsid w:val="006428E4"/>
    <w:rsid w:val="006730BA"/>
    <w:rsid w:val="00674B77"/>
    <w:rsid w:val="00694794"/>
    <w:rsid w:val="00694E60"/>
    <w:rsid w:val="00695419"/>
    <w:rsid w:val="006B5E3E"/>
    <w:rsid w:val="006D7BB8"/>
    <w:rsid w:val="006F50EC"/>
    <w:rsid w:val="00715F79"/>
    <w:rsid w:val="0072717E"/>
    <w:rsid w:val="0073372B"/>
    <w:rsid w:val="0074403E"/>
    <w:rsid w:val="007618FB"/>
    <w:rsid w:val="0076385A"/>
    <w:rsid w:val="00773942"/>
    <w:rsid w:val="0077404B"/>
    <w:rsid w:val="00780599"/>
    <w:rsid w:val="00785482"/>
    <w:rsid w:val="007F1F8E"/>
    <w:rsid w:val="007F50D9"/>
    <w:rsid w:val="008028DF"/>
    <w:rsid w:val="00810D9A"/>
    <w:rsid w:val="00827BDF"/>
    <w:rsid w:val="00831E88"/>
    <w:rsid w:val="008544D1"/>
    <w:rsid w:val="0087134B"/>
    <w:rsid w:val="008A16FF"/>
    <w:rsid w:val="008A1D48"/>
    <w:rsid w:val="008A220E"/>
    <w:rsid w:val="008A2710"/>
    <w:rsid w:val="008A6A24"/>
    <w:rsid w:val="008C0CD1"/>
    <w:rsid w:val="008F03F7"/>
    <w:rsid w:val="00904607"/>
    <w:rsid w:val="00932775"/>
    <w:rsid w:val="00953D25"/>
    <w:rsid w:val="009623F3"/>
    <w:rsid w:val="0097516B"/>
    <w:rsid w:val="009A0039"/>
    <w:rsid w:val="009A6C3A"/>
    <w:rsid w:val="009C01B4"/>
    <w:rsid w:val="009C5C59"/>
    <w:rsid w:val="009D4593"/>
    <w:rsid w:val="009E139B"/>
    <w:rsid w:val="00A174D6"/>
    <w:rsid w:val="00A34525"/>
    <w:rsid w:val="00A54592"/>
    <w:rsid w:val="00A67A09"/>
    <w:rsid w:val="00A7334E"/>
    <w:rsid w:val="00AB281B"/>
    <w:rsid w:val="00AC4FC7"/>
    <w:rsid w:val="00AE0854"/>
    <w:rsid w:val="00AF2024"/>
    <w:rsid w:val="00AF4F83"/>
    <w:rsid w:val="00B0078D"/>
    <w:rsid w:val="00B01A3E"/>
    <w:rsid w:val="00B046B0"/>
    <w:rsid w:val="00B30DE5"/>
    <w:rsid w:val="00B3671D"/>
    <w:rsid w:val="00B40856"/>
    <w:rsid w:val="00B60861"/>
    <w:rsid w:val="00B73E04"/>
    <w:rsid w:val="00B863BC"/>
    <w:rsid w:val="00B87987"/>
    <w:rsid w:val="00BB3902"/>
    <w:rsid w:val="00BC7215"/>
    <w:rsid w:val="00C048B6"/>
    <w:rsid w:val="00C076B6"/>
    <w:rsid w:val="00C6281D"/>
    <w:rsid w:val="00C72559"/>
    <w:rsid w:val="00C851C9"/>
    <w:rsid w:val="00C8650C"/>
    <w:rsid w:val="00CA6217"/>
    <w:rsid w:val="00CB62C5"/>
    <w:rsid w:val="00CD1252"/>
    <w:rsid w:val="00CD142D"/>
    <w:rsid w:val="00D15408"/>
    <w:rsid w:val="00D44D66"/>
    <w:rsid w:val="00D55FAC"/>
    <w:rsid w:val="00D6060B"/>
    <w:rsid w:val="00D60E2C"/>
    <w:rsid w:val="00D64B6D"/>
    <w:rsid w:val="00D81CC8"/>
    <w:rsid w:val="00DA4B5E"/>
    <w:rsid w:val="00DB2D75"/>
    <w:rsid w:val="00DC0E4C"/>
    <w:rsid w:val="00DD488A"/>
    <w:rsid w:val="00DE5403"/>
    <w:rsid w:val="00DF1750"/>
    <w:rsid w:val="00E13116"/>
    <w:rsid w:val="00E3463E"/>
    <w:rsid w:val="00E45260"/>
    <w:rsid w:val="00E462E1"/>
    <w:rsid w:val="00E568BB"/>
    <w:rsid w:val="00E57CF9"/>
    <w:rsid w:val="00E63AA6"/>
    <w:rsid w:val="00E63E05"/>
    <w:rsid w:val="00E86047"/>
    <w:rsid w:val="00E930AD"/>
    <w:rsid w:val="00E95C7F"/>
    <w:rsid w:val="00EA74BA"/>
    <w:rsid w:val="00EF1927"/>
    <w:rsid w:val="00F43D9A"/>
    <w:rsid w:val="00F569AD"/>
    <w:rsid w:val="00F607B0"/>
    <w:rsid w:val="00FC0EF2"/>
    <w:rsid w:val="00FD14BD"/>
    <w:rsid w:val="00FE3F25"/>
    <w:rsid w:val="00FE426F"/>
    <w:rsid w:val="00FF4BC1"/>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2529" fill="f" fillcolor="white" stroke="f">
      <v:fill color="white" on="f"/>
      <v:stroke on="f"/>
    </o:shapedefaults>
    <o:shapelayout v:ext="edit">
      <o:idmap v:ext="edit" data="1"/>
    </o:shapelayout>
  </w:shapeDefaults>
  <w:decimalSymbol w:val="."/>
  <w:listSeparator w:val=","/>
  <w14:docId w14:val="07FAA30D"/>
  <w15:docId w15:val="{09E9DC6B-DE25-48D2-B751-4D12E2F8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66"/>
  </w:style>
  <w:style w:type="paragraph" w:styleId="Heading1">
    <w:name w:val="heading 1"/>
    <w:basedOn w:val="Normal"/>
    <w:next w:val="Normal"/>
    <w:qFormat/>
    <w:rsid w:val="00D44D66"/>
    <w:pPr>
      <w:keepNext/>
      <w:spacing w:line="240" w:lineRule="atLeast"/>
      <w:jc w:val="center"/>
      <w:outlineLvl w:val="0"/>
    </w:pPr>
    <w:rPr>
      <w:rFonts w:ascii="Helv" w:hAnsi="Helv"/>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D14BD"/>
    <w:pPr>
      <w:tabs>
        <w:tab w:val="center" w:pos="4320"/>
        <w:tab w:val="right" w:pos="8640"/>
      </w:tabs>
    </w:pPr>
  </w:style>
  <w:style w:type="paragraph" w:styleId="Header">
    <w:name w:val="header"/>
    <w:basedOn w:val="Normal"/>
    <w:rsid w:val="0009451B"/>
    <w:pPr>
      <w:tabs>
        <w:tab w:val="center" w:pos="4320"/>
        <w:tab w:val="right" w:pos="8640"/>
      </w:tabs>
    </w:pPr>
  </w:style>
  <w:style w:type="paragraph" w:styleId="BalloonText">
    <w:name w:val="Balloon Text"/>
    <w:basedOn w:val="Normal"/>
    <w:link w:val="BalloonTextChar"/>
    <w:rsid w:val="001B0480"/>
    <w:rPr>
      <w:rFonts w:ascii="Tahoma" w:hAnsi="Tahoma" w:cs="Tahoma"/>
      <w:sz w:val="16"/>
      <w:szCs w:val="16"/>
    </w:rPr>
  </w:style>
  <w:style w:type="character" w:customStyle="1" w:styleId="BalloonTextChar">
    <w:name w:val="Balloon Text Char"/>
    <w:basedOn w:val="DefaultParagraphFont"/>
    <w:link w:val="BalloonText"/>
    <w:rsid w:val="001B0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1865</Words>
  <Characters>9994</Characters>
  <Application>Microsoft Office Word</Application>
  <DocSecurity>0</DocSecurity>
  <Lines>182</Lines>
  <Paragraphs>85</Paragraphs>
  <ScaleCrop>false</ScaleCrop>
  <HeadingPairs>
    <vt:vector size="2" baseType="variant">
      <vt:variant>
        <vt:lpstr>Title</vt:lpstr>
      </vt:variant>
      <vt:variant>
        <vt:i4>1</vt:i4>
      </vt:variant>
    </vt:vector>
  </HeadingPairs>
  <TitlesOfParts>
    <vt:vector size="1" baseType="lpstr">
      <vt:lpstr>Steve Sanghi Scholarship Award:</vt:lpstr>
    </vt:vector>
  </TitlesOfParts>
  <Company>Microchip Technology INC.</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 Sanghi Scholarship Award:</dc:title>
  <dc:creator>Annalisa Regalado - C50910</dc:creator>
  <cp:lastModifiedBy>Annalisa Regalado - C50910</cp:lastModifiedBy>
  <cp:revision>7</cp:revision>
  <dcterms:created xsi:type="dcterms:W3CDTF">2026-01-20T16:02:00Z</dcterms:created>
  <dcterms:modified xsi:type="dcterms:W3CDTF">2026-01-20T16:33:00Z</dcterms:modified>
</cp:coreProperties>
</file>